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340" w:type="dxa"/>
        <w:tblInd w:w="-1062" w:type="dxa"/>
        <w:tblLook w:val="04A0"/>
      </w:tblPr>
      <w:tblGrid>
        <w:gridCol w:w="3780"/>
        <w:gridCol w:w="3870"/>
        <w:gridCol w:w="3690"/>
      </w:tblGrid>
      <w:tr w:rsidR="002A1DC7" w:rsidTr="007C6745">
        <w:trPr>
          <w:trHeight w:val="2600"/>
        </w:trPr>
        <w:tc>
          <w:tcPr>
            <w:tcW w:w="3780" w:type="dxa"/>
            <w:tcBorders>
              <w:top w:val="nil"/>
              <w:left w:val="nil"/>
              <w:bottom w:val="nil"/>
              <w:right w:val="nil"/>
            </w:tcBorders>
          </w:tcPr>
          <w:p w:rsidR="008B5C5F" w:rsidRPr="008B5C5F" w:rsidRDefault="008B5C5F" w:rsidP="008B5C5F">
            <w:pPr>
              <w:pStyle w:val="Heading5"/>
              <w:jc w:val="center"/>
              <w:rPr>
                <w:b/>
                <w:color w:val="000099"/>
                <w:sz w:val="18"/>
              </w:rPr>
            </w:pPr>
            <w:r w:rsidRPr="008B5C5F">
              <w:rPr>
                <w:b/>
                <w:color w:val="000099"/>
                <w:sz w:val="18"/>
              </w:rPr>
              <w:t>Member Communities</w:t>
            </w: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2"/>
              <w:gridCol w:w="1790"/>
            </w:tblGrid>
            <w:tr w:rsidR="008B5C5F" w:rsidTr="00283AA0">
              <w:trPr>
                <w:trHeight w:val="2015"/>
              </w:trPr>
              <w:tc>
                <w:tcPr>
                  <w:tcW w:w="1612" w:type="dxa"/>
                </w:tcPr>
                <w:p w:rsidR="008B5C5F" w:rsidRPr="007C6745" w:rsidRDefault="008B5C5F" w:rsidP="00926B19">
                  <w:pPr>
                    <w:tabs>
                      <w:tab w:val="right" w:pos="10800"/>
                    </w:tabs>
                    <w:ind w:firstLine="49"/>
                    <w:rPr>
                      <w:rFonts w:ascii="Footlight MT Light" w:hAnsi="Footlight MT Light"/>
                      <w:color w:val="000099"/>
                      <w:sz w:val="16"/>
                      <w:u w:val="single"/>
                    </w:rPr>
                  </w:pPr>
                  <w:r w:rsidRPr="007C6745">
                    <w:rPr>
                      <w:rFonts w:ascii="Footlight MT Light" w:hAnsi="Footlight MT Light"/>
                      <w:color w:val="000099"/>
                      <w:sz w:val="16"/>
                      <w:u w:val="single"/>
                    </w:rPr>
                    <w:t>Towns of</w:t>
                  </w:r>
                </w:p>
                <w:p w:rsidR="005437D3" w:rsidRDefault="005437D3" w:rsidP="00926B19">
                  <w:pPr>
                    <w:tabs>
                      <w:tab w:val="right" w:pos="10800"/>
                    </w:tabs>
                    <w:ind w:firstLine="49"/>
                    <w:rPr>
                      <w:rFonts w:ascii="Footlight MT Light" w:hAnsi="Footlight MT Light"/>
                      <w:color w:val="000099"/>
                      <w:sz w:val="16"/>
                    </w:rPr>
                  </w:pPr>
                  <w:r>
                    <w:rPr>
                      <w:rFonts w:ascii="Footlight MT Light" w:hAnsi="Footlight MT Light"/>
                      <w:color w:val="000099"/>
                      <w:sz w:val="16"/>
                    </w:rPr>
                    <w:t>Adams</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Boylston</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Florence</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Harrisburg</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Lewis</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Leyden</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Lorraine</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Martinsburg</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Montague</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Osceola</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Pinckney</w:t>
                  </w:r>
                </w:p>
                <w:p w:rsidR="0042396C" w:rsidRDefault="0042396C" w:rsidP="00926B19">
                  <w:pPr>
                    <w:tabs>
                      <w:tab w:val="right" w:pos="10800"/>
                    </w:tabs>
                    <w:ind w:firstLine="49"/>
                    <w:rPr>
                      <w:rFonts w:ascii="Footlight MT Light" w:hAnsi="Footlight MT Light"/>
                      <w:color w:val="000099"/>
                      <w:sz w:val="16"/>
                    </w:rPr>
                  </w:pPr>
                  <w:r>
                    <w:rPr>
                      <w:rFonts w:ascii="Footlight MT Light" w:hAnsi="Footlight MT Light"/>
                      <w:color w:val="000099"/>
                      <w:sz w:val="16"/>
                    </w:rPr>
                    <w:t>Redfield</w:t>
                  </w:r>
                </w:p>
                <w:p w:rsidR="008B5C5F" w:rsidRPr="007C6745" w:rsidRDefault="008B5C5F" w:rsidP="007C6745">
                  <w:pPr>
                    <w:tabs>
                      <w:tab w:val="right" w:pos="10800"/>
                    </w:tabs>
                    <w:ind w:firstLine="49"/>
                    <w:rPr>
                      <w:rFonts w:ascii="Footlight MT Light" w:hAnsi="Footlight MT Light"/>
                      <w:color w:val="000099"/>
                      <w:sz w:val="16"/>
                    </w:rPr>
                  </w:pPr>
                </w:p>
              </w:tc>
              <w:tc>
                <w:tcPr>
                  <w:tcW w:w="1790" w:type="dxa"/>
                </w:tcPr>
                <w:p w:rsidR="008B5C5F"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Rodman</w:t>
                  </w:r>
                </w:p>
                <w:p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Turin</w:t>
                  </w:r>
                </w:p>
                <w:p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West Turin</w:t>
                  </w:r>
                </w:p>
                <w:p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Williamstown</w:t>
                  </w:r>
                </w:p>
                <w:p w:rsid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Worth</w:t>
                  </w:r>
                </w:p>
                <w:p w:rsidR="0042396C" w:rsidRDefault="0042396C" w:rsidP="007C6745">
                  <w:pPr>
                    <w:tabs>
                      <w:tab w:val="right" w:pos="10800"/>
                    </w:tabs>
                    <w:ind w:firstLine="0"/>
                    <w:rPr>
                      <w:rFonts w:ascii="Footlight MT Light" w:hAnsi="Footlight MT Light"/>
                      <w:color w:val="000099"/>
                      <w:sz w:val="16"/>
                    </w:rPr>
                  </w:pPr>
                </w:p>
                <w:p w:rsidR="00346E46" w:rsidRPr="00346E46" w:rsidRDefault="00346E46" w:rsidP="007C6745">
                  <w:pPr>
                    <w:tabs>
                      <w:tab w:val="right" w:pos="10800"/>
                    </w:tabs>
                    <w:ind w:firstLine="0"/>
                    <w:rPr>
                      <w:rFonts w:ascii="Footlight MT Light" w:hAnsi="Footlight MT Light"/>
                      <w:color w:val="000099"/>
                      <w:sz w:val="16"/>
                      <w:u w:val="single"/>
                    </w:rPr>
                  </w:pPr>
                  <w:r>
                    <w:rPr>
                      <w:rFonts w:ascii="Footlight MT Light" w:hAnsi="Footlight MT Light"/>
                      <w:color w:val="000099"/>
                      <w:sz w:val="16"/>
                      <w:u w:val="single"/>
                    </w:rPr>
                    <w:t>Villages of</w:t>
                  </w:r>
                </w:p>
                <w:p w:rsidR="005437D3" w:rsidRDefault="005437D3" w:rsidP="005437D3">
                  <w:pPr>
                    <w:tabs>
                      <w:tab w:val="right" w:pos="10800"/>
                    </w:tabs>
                    <w:ind w:firstLine="0"/>
                    <w:rPr>
                      <w:rFonts w:ascii="Footlight MT Light" w:hAnsi="Footlight MT Light"/>
                      <w:color w:val="000099"/>
                      <w:sz w:val="16"/>
                    </w:rPr>
                  </w:pPr>
                  <w:r>
                    <w:rPr>
                      <w:rFonts w:ascii="Footlight MT Light" w:hAnsi="Footlight MT Light"/>
                      <w:color w:val="000099"/>
                      <w:sz w:val="16"/>
                    </w:rPr>
                    <w:t>Constableville</w:t>
                  </w:r>
                </w:p>
                <w:p w:rsidR="00346E46" w:rsidRDefault="00346E46" w:rsidP="00346E46">
                  <w:pPr>
                    <w:tabs>
                      <w:tab w:val="right" w:pos="10800"/>
                    </w:tabs>
                    <w:ind w:firstLine="0"/>
                    <w:rPr>
                      <w:rFonts w:ascii="Footlight MT Light" w:hAnsi="Footlight MT Light"/>
                      <w:color w:val="000099"/>
                      <w:sz w:val="16"/>
                    </w:rPr>
                  </w:pPr>
                  <w:r>
                    <w:rPr>
                      <w:rFonts w:ascii="Footlight MT Light" w:hAnsi="Footlight MT Light"/>
                      <w:color w:val="000099"/>
                      <w:sz w:val="16"/>
                    </w:rPr>
                    <w:t>Lyons Falls</w:t>
                  </w:r>
                </w:p>
                <w:p w:rsidR="007C6745" w:rsidRPr="005437D3" w:rsidRDefault="00346E46" w:rsidP="007C6745">
                  <w:pPr>
                    <w:tabs>
                      <w:tab w:val="right" w:pos="10800"/>
                    </w:tabs>
                    <w:ind w:firstLine="0"/>
                    <w:rPr>
                      <w:rFonts w:ascii="Footlight MT Light" w:hAnsi="Footlight MT Light"/>
                      <w:color w:val="000099"/>
                      <w:sz w:val="16"/>
                    </w:rPr>
                  </w:pPr>
                  <w:r>
                    <w:rPr>
                      <w:rFonts w:ascii="Footlight MT Light" w:hAnsi="Footlight MT Light"/>
                      <w:color w:val="000099"/>
                      <w:sz w:val="16"/>
                    </w:rPr>
                    <w:t>Port Leyden</w:t>
                  </w:r>
                </w:p>
                <w:p w:rsidR="007C6745" w:rsidRP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Turin</w:t>
                  </w:r>
                </w:p>
              </w:tc>
            </w:tr>
          </w:tbl>
          <w:p w:rsidR="002A1DC7" w:rsidRPr="007C6745" w:rsidRDefault="007C6745" w:rsidP="0042396C">
            <w:pPr>
              <w:tabs>
                <w:tab w:val="right" w:pos="10800"/>
              </w:tabs>
              <w:rPr>
                <w:color w:val="000099"/>
                <w:sz w:val="20"/>
                <w:szCs w:val="20"/>
              </w:rPr>
            </w:pPr>
            <w:r w:rsidRPr="007C6745">
              <w:rPr>
                <w:rFonts w:ascii="Footlight MT Light" w:hAnsi="Footlight MT Light"/>
                <w:b/>
                <w:color w:val="000099"/>
                <w:sz w:val="20"/>
                <w:szCs w:val="20"/>
              </w:rPr>
              <w:t>Website:  tughillcouncil.com</w:t>
            </w:r>
          </w:p>
        </w:tc>
        <w:tc>
          <w:tcPr>
            <w:tcW w:w="3870" w:type="dxa"/>
            <w:tcBorders>
              <w:top w:val="nil"/>
              <w:left w:val="nil"/>
              <w:bottom w:val="nil"/>
              <w:right w:val="nil"/>
            </w:tcBorders>
          </w:tcPr>
          <w:p w:rsidR="002A1DC7" w:rsidRPr="008B5C5F" w:rsidRDefault="00994E27" w:rsidP="007C6745">
            <w:pPr>
              <w:ind w:firstLine="0"/>
              <w:jc w:val="center"/>
              <w:rPr>
                <w:color w:val="000099"/>
              </w:rPr>
            </w:pPr>
            <w:r>
              <w:rPr>
                <w:rFonts w:ascii="Footlight MT Light" w:hAnsi="Footlight MT Light"/>
                <w:noProof/>
                <w:sz w:val="16"/>
                <w:lang w:bidi="ar-SA"/>
              </w:rPr>
              <w:drawing>
                <wp:inline distT="0" distB="0" distL="0" distR="0">
                  <wp:extent cx="2266950" cy="1917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66950" cy="1917700"/>
                          </a:xfrm>
                          <a:prstGeom prst="rect">
                            <a:avLst/>
                          </a:prstGeom>
                          <a:noFill/>
                          <a:ln w="9525">
                            <a:noFill/>
                            <a:miter lim="800000"/>
                            <a:headEnd/>
                            <a:tailEnd/>
                          </a:ln>
                        </pic:spPr>
                      </pic:pic>
                    </a:graphicData>
                  </a:graphic>
                </wp:inline>
              </w:drawing>
            </w:r>
          </w:p>
        </w:tc>
        <w:tc>
          <w:tcPr>
            <w:tcW w:w="3690" w:type="dxa"/>
            <w:tcBorders>
              <w:top w:val="nil"/>
              <w:left w:val="nil"/>
              <w:bottom w:val="nil"/>
              <w:right w:val="nil"/>
            </w:tcBorders>
          </w:tcPr>
          <w:p w:rsidR="002A1DC7" w:rsidRPr="008B5C5F" w:rsidRDefault="002A1DC7" w:rsidP="00C11D1B">
            <w:pPr>
              <w:pStyle w:val="Heading6"/>
              <w:jc w:val="center"/>
              <w:rPr>
                <w:b/>
                <w:i w:val="0"/>
                <w:color w:val="000099"/>
                <w:sz w:val="18"/>
              </w:rPr>
            </w:pPr>
            <w:r w:rsidRPr="008B5C5F">
              <w:rPr>
                <w:b/>
                <w:i w:val="0"/>
                <w:color w:val="000099"/>
                <w:sz w:val="18"/>
              </w:rPr>
              <w:t>Executive Committee</w:t>
            </w:r>
          </w:p>
          <w:p w:rsidR="002A1DC7" w:rsidRPr="008B5C5F" w:rsidRDefault="002A1DC7" w:rsidP="00C11D1B">
            <w:pPr>
              <w:tabs>
                <w:tab w:val="right" w:pos="10800"/>
              </w:tabs>
              <w:jc w:val="center"/>
              <w:rPr>
                <w:rFonts w:ascii="Footlight MT Light" w:hAnsi="Footlight MT Light"/>
                <w:b/>
                <w:i/>
                <w:color w:val="000099"/>
                <w:sz w:val="16"/>
              </w:rPr>
            </w:pPr>
            <w:r w:rsidRPr="008B5C5F">
              <w:rPr>
                <w:rFonts w:ascii="Footlight MT Light" w:hAnsi="Footlight MT Light"/>
                <w:color w:val="000099"/>
                <w:sz w:val="16"/>
              </w:rPr>
              <w:t xml:space="preserve">ROGER TIBBETTS, </w:t>
            </w:r>
            <w:r w:rsidRPr="008B5C5F">
              <w:rPr>
                <w:rFonts w:ascii="Footlight MT Light" w:hAnsi="Footlight MT Light"/>
                <w:i/>
                <w:color w:val="000099"/>
                <w:sz w:val="16"/>
              </w:rPr>
              <w:t>Chair</w:t>
            </w:r>
          </w:p>
          <w:p w:rsidR="002A1DC7" w:rsidRPr="008B5C5F" w:rsidRDefault="00B63F56" w:rsidP="00C11D1B">
            <w:pPr>
              <w:tabs>
                <w:tab w:val="right" w:pos="10800"/>
              </w:tabs>
              <w:jc w:val="center"/>
              <w:rPr>
                <w:rFonts w:ascii="Footlight MT Light" w:hAnsi="Footlight MT Light"/>
                <w:i/>
                <w:color w:val="000099"/>
                <w:sz w:val="16"/>
              </w:rPr>
            </w:pPr>
            <w:r>
              <w:rPr>
                <w:rFonts w:ascii="Footlight MT Light" w:hAnsi="Footlight MT Light"/>
                <w:color w:val="000099"/>
                <w:sz w:val="16"/>
              </w:rPr>
              <w:t>DOUGLAS DIE</w:t>
            </w:r>
            <w:r w:rsidR="002A1DC7" w:rsidRPr="008B5C5F">
              <w:rPr>
                <w:rFonts w:ascii="Footlight MT Light" w:hAnsi="Footlight MT Light"/>
                <w:color w:val="000099"/>
                <w:sz w:val="16"/>
              </w:rPr>
              <w:t xml:space="preserve">TRICH, </w:t>
            </w:r>
            <w:r w:rsidR="002A1DC7" w:rsidRPr="008B5C5F">
              <w:rPr>
                <w:rFonts w:ascii="Footlight MT Light" w:hAnsi="Footlight MT Light"/>
                <w:i/>
                <w:color w:val="000099"/>
                <w:sz w:val="16"/>
              </w:rPr>
              <w:t>Vice Chair</w:t>
            </w:r>
          </w:p>
          <w:p w:rsidR="002A1DC7" w:rsidRPr="008B5C5F" w:rsidRDefault="00A967D9" w:rsidP="00C11D1B">
            <w:pPr>
              <w:tabs>
                <w:tab w:val="right" w:pos="10800"/>
              </w:tabs>
              <w:jc w:val="center"/>
              <w:rPr>
                <w:rFonts w:ascii="Footlight MT Light" w:hAnsi="Footlight MT Light"/>
                <w:color w:val="000099"/>
                <w:sz w:val="16"/>
              </w:rPr>
            </w:pPr>
            <w:r>
              <w:rPr>
                <w:rFonts w:ascii="Footlight MT Light" w:hAnsi="Footlight MT Light"/>
                <w:color w:val="000099"/>
                <w:sz w:val="16"/>
              </w:rPr>
              <w:t>CARLA BAUER</w:t>
            </w:r>
            <w:r w:rsidR="002A1DC7" w:rsidRPr="008B5C5F">
              <w:rPr>
                <w:rFonts w:ascii="Footlight MT Light" w:hAnsi="Footlight MT Light"/>
                <w:color w:val="000099"/>
                <w:sz w:val="16"/>
              </w:rPr>
              <w:t xml:space="preserve">, </w:t>
            </w:r>
            <w:r w:rsidR="002A1DC7" w:rsidRPr="008B5C5F">
              <w:rPr>
                <w:rFonts w:ascii="Footlight MT Light" w:hAnsi="Footlight MT Light"/>
                <w:i/>
                <w:color w:val="000099"/>
                <w:sz w:val="16"/>
              </w:rPr>
              <w:t>Secretary</w:t>
            </w:r>
          </w:p>
          <w:p w:rsidR="002A1DC7" w:rsidRPr="008B5C5F" w:rsidRDefault="002A1DC7" w:rsidP="00C11D1B">
            <w:pPr>
              <w:tabs>
                <w:tab w:val="right" w:pos="10800"/>
              </w:tabs>
              <w:jc w:val="center"/>
              <w:rPr>
                <w:rFonts w:ascii="Footlight MT Light" w:hAnsi="Footlight MT Light"/>
                <w:i/>
                <w:color w:val="000099"/>
                <w:sz w:val="16"/>
              </w:rPr>
            </w:pPr>
            <w:r w:rsidRPr="008B5C5F">
              <w:rPr>
                <w:rFonts w:ascii="Footlight MT Light" w:hAnsi="Footlight MT Light"/>
                <w:color w:val="000099"/>
                <w:sz w:val="16"/>
              </w:rPr>
              <w:t xml:space="preserve">IAN KLINGBAIL, </w:t>
            </w:r>
            <w:r w:rsidRPr="008B5C5F">
              <w:rPr>
                <w:rFonts w:ascii="Footlight MT Light" w:hAnsi="Footlight MT Light"/>
                <w:i/>
                <w:color w:val="000099"/>
                <w:sz w:val="16"/>
              </w:rPr>
              <w:t>Director</w:t>
            </w:r>
          </w:p>
          <w:p w:rsidR="002A1DC7" w:rsidRPr="008B5C5F" w:rsidRDefault="00D6662F" w:rsidP="00C11D1B">
            <w:pPr>
              <w:tabs>
                <w:tab w:val="right" w:pos="10800"/>
              </w:tabs>
              <w:jc w:val="center"/>
              <w:rPr>
                <w:rFonts w:ascii="Footlight MT Light" w:hAnsi="Footlight MT Light"/>
                <w:i/>
                <w:color w:val="000099"/>
                <w:sz w:val="16"/>
              </w:rPr>
            </w:pPr>
            <w:r>
              <w:rPr>
                <w:rFonts w:ascii="Footlight MT Light" w:hAnsi="Footlight MT Light"/>
                <w:color w:val="000099"/>
                <w:sz w:val="16"/>
                <w:szCs w:val="16"/>
              </w:rPr>
              <w:t>STEPHEN BERNAT</w:t>
            </w:r>
            <w:r w:rsidR="002A1DC7" w:rsidRPr="008B5C5F">
              <w:rPr>
                <w:rFonts w:ascii="Footlight MT Light" w:hAnsi="Footlight MT Light"/>
                <w:color w:val="000099"/>
                <w:sz w:val="16"/>
              </w:rPr>
              <w:t xml:space="preserve">, </w:t>
            </w:r>
            <w:r w:rsidR="002A1DC7" w:rsidRPr="008B5C5F">
              <w:rPr>
                <w:rFonts w:ascii="Footlight MT Light" w:hAnsi="Footlight MT Light"/>
                <w:i/>
                <w:color w:val="000099"/>
                <w:sz w:val="16"/>
              </w:rPr>
              <w:t>Director</w:t>
            </w:r>
          </w:p>
          <w:p w:rsidR="002A1DC7" w:rsidRDefault="00D6662F" w:rsidP="00C11D1B">
            <w:pPr>
              <w:tabs>
                <w:tab w:val="right" w:pos="10800"/>
              </w:tabs>
              <w:jc w:val="center"/>
              <w:rPr>
                <w:rFonts w:ascii="Footlight MT Light" w:hAnsi="Footlight MT Light"/>
                <w:i/>
                <w:color w:val="000099"/>
                <w:sz w:val="16"/>
              </w:rPr>
            </w:pPr>
            <w:r>
              <w:rPr>
                <w:rFonts w:ascii="Footlight MT Light" w:hAnsi="Footlight MT Light"/>
                <w:color w:val="000099"/>
                <w:sz w:val="16"/>
              </w:rPr>
              <w:t>ROSALIE WHITE</w:t>
            </w:r>
            <w:r w:rsidR="002A1DC7" w:rsidRPr="008B5C5F">
              <w:rPr>
                <w:rFonts w:ascii="Footlight MT Light" w:hAnsi="Footlight MT Light"/>
                <w:i/>
                <w:color w:val="000099"/>
                <w:sz w:val="16"/>
              </w:rPr>
              <w:t>, Director</w:t>
            </w:r>
          </w:p>
          <w:p w:rsidR="00722165" w:rsidRPr="008B5C5F" w:rsidRDefault="00D6662F" w:rsidP="00C11D1B">
            <w:pPr>
              <w:tabs>
                <w:tab w:val="right" w:pos="10800"/>
              </w:tabs>
              <w:jc w:val="center"/>
              <w:rPr>
                <w:rFonts w:ascii="Footlight MT Light" w:hAnsi="Footlight MT Light"/>
                <w:i/>
                <w:color w:val="000099"/>
                <w:sz w:val="16"/>
              </w:rPr>
            </w:pPr>
            <w:r>
              <w:rPr>
                <w:rFonts w:ascii="Footlight MT Light" w:hAnsi="Footlight MT Light"/>
                <w:color w:val="000099"/>
                <w:sz w:val="16"/>
              </w:rPr>
              <w:t xml:space="preserve">PAULETTE </w:t>
            </w:r>
            <w:r w:rsidR="009762AA">
              <w:rPr>
                <w:rFonts w:ascii="Footlight MT Light" w:hAnsi="Footlight MT Light"/>
                <w:color w:val="000099"/>
                <w:sz w:val="16"/>
              </w:rPr>
              <w:t>WALKER</w:t>
            </w:r>
            <w:r w:rsidR="00722165">
              <w:rPr>
                <w:rFonts w:ascii="Footlight MT Light" w:hAnsi="Footlight MT Light"/>
                <w:i/>
                <w:color w:val="000099"/>
                <w:sz w:val="16"/>
              </w:rPr>
              <w:t>, Director</w:t>
            </w:r>
          </w:p>
          <w:p w:rsidR="002A1DC7" w:rsidRPr="008B5C5F" w:rsidRDefault="002A1DC7" w:rsidP="00C11D1B">
            <w:pPr>
              <w:ind w:firstLine="0"/>
              <w:jc w:val="center"/>
              <w:rPr>
                <w:color w:val="000099"/>
              </w:rPr>
            </w:pPr>
          </w:p>
          <w:p w:rsidR="002A1DC7" w:rsidRDefault="002A1DC7" w:rsidP="00C11D1B">
            <w:pPr>
              <w:tabs>
                <w:tab w:val="right" w:pos="10800"/>
              </w:tabs>
              <w:jc w:val="center"/>
              <w:rPr>
                <w:rFonts w:ascii="Footlight MT Light" w:hAnsi="Footlight MT Light"/>
                <w:b/>
                <w:color w:val="000099"/>
                <w:sz w:val="20"/>
                <w:szCs w:val="20"/>
              </w:rPr>
            </w:pPr>
            <w:r w:rsidRPr="00BE1060">
              <w:rPr>
                <w:rFonts w:ascii="Footlight MT Light" w:hAnsi="Footlight MT Light"/>
                <w:b/>
                <w:color w:val="000099"/>
                <w:sz w:val="20"/>
                <w:szCs w:val="20"/>
              </w:rPr>
              <w:t>Contact: Angie Kimball, Circuit Rider</w:t>
            </w:r>
          </w:p>
          <w:p w:rsidR="00571CF9" w:rsidRDefault="00571CF9" w:rsidP="00571CF9">
            <w:pPr>
              <w:tabs>
                <w:tab w:val="right" w:pos="10800"/>
              </w:tabs>
              <w:jc w:val="center"/>
              <w:rPr>
                <w:rFonts w:ascii="Footlight MT Light" w:hAnsi="Footlight MT Light"/>
                <w:b/>
                <w:color w:val="000099"/>
                <w:sz w:val="20"/>
                <w:szCs w:val="20"/>
              </w:rPr>
            </w:pPr>
            <w:r>
              <w:rPr>
                <w:rFonts w:ascii="Footlight MT Light" w:hAnsi="Footlight MT Light"/>
                <w:b/>
                <w:color w:val="000099"/>
                <w:sz w:val="20"/>
                <w:szCs w:val="20"/>
              </w:rPr>
              <w:t>PO Box 34, Redfield NY, 13437</w:t>
            </w:r>
          </w:p>
          <w:p w:rsidR="002A1DC7" w:rsidRPr="00BE1060" w:rsidRDefault="00346E46" w:rsidP="00C11D1B">
            <w:pPr>
              <w:tabs>
                <w:tab w:val="right" w:pos="10800"/>
              </w:tabs>
              <w:jc w:val="center"/>
              <w:rPr>
                <w:rFonts w:ascii="Footlight MT Light" w:hAnsi="Footlight MT Light"/>
                <w:i/>
                <w:color w:val="000099"/>
                <w:sz w:val="20"/>
                <w:szCs w:val="20"/>
              </w:rPr>
            </w:pPr>
            <w:r>
              <w:rPr>
                <w:rFonts w:ascii="Footlight MT Light" w:hAnsi="Footlight MT Light"/>
                <w:b/>
                <w:color w:val="000099"/>
                <w:sz w:val="20"/>
                <w:szCs w:val="20"/>
              </w:rPr>
              <w:t>Email: angie</w:t>
            </w:r>
            <w:r w:rsidR="002A1DC7" w:rsidRPr="00BE1060">
              <w:rPr>
                <w:rFonts w:ascii="Footlight MT Light" w:hAnsi="Footlight MT Light"/>
                <w:b/>
                <w:color w:val="000099"/>
                <w:sz w:val="20"/>
                <w:szCs w:val="20"/>
              </w:rPr>
              <w:t>@tughill.org</w:t>
            </w:r>
          </w:p>
          <w:p w:rsidR="002A1DC7" w:rsidRPr="00BE1060" w:rsidRDefault="002A1DC7" w:rsidP="00C11D1B">
            <w:pPr>
              <w:tabs>
                <w:tab w:val="right" w:pos="10800"/>
              </w:tabs>
              <w:jc w:val="center"/>
              <w:rPr>
                <w:rFonts w:ascii="Footlight MT Light" w:hAnsi="Footlight MT Light"/>
                <w:b/>
                <w:color w:val="000099"/>
                <w:sz w:val="20"/>
                <w:szCs w:val="20"/>
              </w:rPr>
            </w:pPr>
            <w:r w:rsidRPr="00BE1060">
              <w:rPr>
                <w:rFonts w:ascii="Footlight MT Light" w:hAnsi="Footlight MT Light"/>
                <w:b/>
                <w:color w:val="000099"/>
                <w:sz w:val="20"/>
                <w:szCs w:val="20"/>
              </w:rPr>
              <w:t>Cell</w:t>
            </w:r>
            <w:r w:rsidRPr="00BE1060">
              <w:rPr>
                <w:rFonts w:ascii="Footlight MT Light" w:hAnsi="Footlight MT Light"/>
                <w:color w:val="000099"/>
                <w:sz w:val="20"/>
                <w:szCs w:val="20"/>
              </w:rPr>
              <w:t xml:space="preserve">   </w:t>
            </w:r>
            <w:r w:rsidRPr="00BE1060">
              <w:rPr>
                <w:rFonts w:ascii="Footlight MT Light" w:hAnsi="Footlight MT Light"/>
                <w:b/>
                <w:color w:val="000099"/>
                <w:sz w:val="20"/>
                <w:szCs w:val="20"/>
              </w:rPr>
              <w:t>315-480-6857</w:t>
            </w:r>
          </w:p>
          <w:p w:rsidR="002A1DC7" w:rsidRPr="00BE1060" w:rsidRDefault="002A1DC7" w:rsidP="00C11D1B">
            <w:pPr>
              <w:tabs>
                <w:tab w:val="right" w:pos="10800"/>
              </w:tabs>
              <w:jc w:val="center"/>
              <w:rPr>
                <w:rFonts w:ascii="Footlight MT Light" w:hAnsi="Footlight MT Light"/>
                <w:color w:val="000099"/>
                <w:sz w:val="20"/>
                <w:szCs w:val="20"/>
              </w:rPr>
            </w:pPr>
            <w:r w:rsidRPr="00BE1060">
              <w:rPr>
                <w:rFonts w:ascii="Footlight MT Light" w:hAnsi="Footlight MT Light"/>
                <w:b/>
                <w:color w:val="000099"/>
                <w:sz w:val="20"/>
                <w:szCs w:val="20"/>
              </w:rPr>
              <w:t>Home</w:t>
            </w:r>
            <w:r w:rsidRPr="00BE1060">
              <w:rPr>
                <w:rFonts w:ascii="Footlight MT Light" w:hAnsi="Footlight MT Light"/>
                <w:color w:val="000099"/>
                <w:sz w:val="20"/>
                <w:szCs w:val="20"/>
              </w:rPr>
              <w:t xml:space="preserve"> </w:t>
            </w:r>
            <w:hyperlink r:id="rId6" w:history="1">
              <w:r w:rsidRPr="00BE1060">
                <w:rPr>
                  <w:rStyle w:val="Hyperlink"/>
                  <w:rFonts w:ascii="Footlight MT Light" w:hAnsi="Footlight MT Light"/>
                  <w:b/>
                  <w:color w:val="000099"/>
                  <w:sz w:val="20"/>
                  <w:szCs w:val="20"/>
                  <w:u w:val="none"/>
                </w:rPr>
                <w:t>315-599-8825</w:t>
              </w:r>
            </w:hyperlink>
          </w:p>
          <w:p w:rsidR="002A1DC7" w:rsidRPr="008B5C5F" w:rsidRDefault="002A1DC7" w:rsidP="002A1DC7">
            <w:pPr>
              <w:tabs>
                <w:tab w:val="left" w:pos="3559"/>
              </w:tabs>
              <w:ind w:right="1062" w:firstLine="0"/>
              <w:rPr>
                <w:color w:val="000099"/>
              </w:rPr>
            </w:pPr>
          </w:p>
        </w:tc>
      </w:tr>
    </w:tbl>
    <w:p w:rsidR="006D55C0" w:rsidRDefault="006D55C0"/>
    <w:p w:rsidR="009239A5" w:rsidRPr="00642155" w:rsidRDefault="009762AA" w:rsidP="00642155">
      <w:pPr>
        <w:jc w:val="center"/>
        <w:rPr>
          <w:b/>
          <w:sz w:val="32"/>
          <w:szCs w:val="32"/>
          <w:u w:val="single"/>
        </w:rPr>
      </w:pPr>
      <w:r>
        <w:rPr>
          <w:b/>
          <w:sz w:val="32"/>
          <w:szCs w:val="32"/>
          <w:u w:val="single"/>
        </w:rPr>
        <w:t>CTHC Fall</w:t>
      </w:r>
      <w:r w:rsidR="0088665A">
        <w:rPr>
          <w:b/>
          <w:sz w:val="32"/>
          <w:szCs w:val="32"/>
          <w:u w:val="single"/>
        </w:rPr>
        <w:t xml:space="preserve"> D</w:t>
      </w:r>
      <w:r w:rsidR="005437D3">
        <w:rPr>
          <w:b/>
          <w:sz w:val="32"/>
          <w:szCs w:val="32"/>
          <w:u w:val="single"/>
        </w:rPr>
        <w:t>inner Meeting Minutes 09/27/2018</w:t>
      </w:r>
    </w:p>
    <w:p w:rsidR="0088665A" w:rsidRDefault="0088665A" w:rsidP="0088665A">
      <w:pPr>
        <w:ind w:firstLine="0"/>
        <w:rPr>
          <w:b/>
          <w:sz w:val="32"/>
          <w:szCs w:val="32"/>
          <w:u w:val="single"/>
        </w:rPr>
      </w:pPr>
    </w:p>
    <w:p w:rsidR="00170CB6" w:rsidRPr="00D6662F" w:rsidRDefault="0088665A" w:rsidP="0088665A">
      <w:pPr>
        <w:ind w:firstLine="0"/>
        <w:rPr>
          <w:sz w:val="24"/>
          <w:szCs w:val="24"/>
        </w:rPr>
      </w:pPr>
      <w:r>
        <w:rPr>
          <w:sz w:val="24"/>
          <w:szCs w:val="24"/>
        </w:rPr>
        <w:t xml:space="preserve">     The me</w:t>
      </w:r>
      <w:r w:rsidR="002B3E19">
        <w:rPr>
          <w:sz w:val="24"/>
          <w:szCs w:val="24"/>
        </w:rPr>
        <w:t>eting was called to order at 7:0</w:t>
      </w:r>
      <w:r w:rsidR="005437D3">
        <w:rPr>
          <w:sz w:val="24"/>
          <w:szCs w:val="24"/>
        </w:rPr>
        <w:t>4</w:t>
      </w:r>
      <w:r>
        <w:rPr>
          <w:sz w:val="24"/>
          <w:szCs w:val="24"/>
        </w:rPr>
        <w:t xml:space="preserve"> pm</w:t>
      </w:r>
      <w:r w:rsidR="006B052C">
        <w:rPr>
          <w:sz w:val="24"/>
          <w:szCs w:val="24"/>
        </w:rPr>
        <w:t xml:space="preserve"> by Chairman R. Tibbetts</w:t>
      </w:r>
      <w:r>
        <w:rPr>
          <w:sz w:val="24"/>
          <w:szCs w:val="24"/>
        </w:rPr>
        <w:t xml:space="preserve">.  </w:t>
      </w:r>
      <w:r w:rsidR="005437D3">
        <w:rPr>
          <w:sz w:val="24"/>
          <w:szCs w:val="24"/>
        </w:rPr>
        <w:t>Roll Call of Towns showed 14</w:t>
      </w:r>
      <w:r w:rsidR="006B052C">
        <w:rPr>
          <w:sz w:val="24"/>
          <w:szCs w:val="24"/>
        </w:rPr>
        <w:t xml:space="preserve"> towns </w:t>
      </w:r>
      <w:r w:rsidR="0059661E">
        <w:rPr>
          <w:sz w:val="24"/>
          <w:szCs w:val="24"/>
        </w:rPr>
        <w:t>and three</w:t>
      </w:r>
      <w:r w:rsidR="00346E46">
        <w:rPr>
          <w:sz w:val="24"/>
          <w:szCs w:val="24"/>
        </w:rPr>
        <w:t xml:space="preserve"> villages </w:t>
      </w:r>
      <w:r w:rsidR="006B052C">
        <w:rPr>
          <w:sz w:val="24"/>
          <w:szCs w:val="24"/>
        </w:rPr>
        <w:t>in attendance for the meeting with</w:t>
      </w:r>
      <w:r>
        <w:rPr>
          <w:sz w:val="24"/>
          <w:szCs w:val="24"/>
        </w:rPr>
        <w:t xml:space="preserve"> representatives from </w:t>
      </w:r>
      <w:r w:rsidR="005437D3">
        <w:rPr>
          <w:sz w:val="24"/>
          <w:szCs w:val="24"/>
        </w:rPr>
        <w:t xml:space="preserve">Adams, </w:t>
      </w:r>
      <w:r w:rsidR="00C40C57">
        <w:rPr>
          <w:sz w:val="24"/>
          <w:szCs w:val="24"/>
        </w:rPr>
        <w:t>Boylston</w:t>
      </w:r>
      <w:r w:rsidR="00170CB6">
        <w:rPr>
          <w:sz w:val="24"/>
          <w:szCs w:val="24"/>
        </w:rPr>
        <w:t>,</w:t>
      </w:r>
      <w:r w:rsidR="009762AA">
        <w:rPr>
          <w:sz w:val="24"/>
          <w:szCs w:val="24"/>
        </w:rPr>
        <w:t xml:space="preserve"> </w:t>
      </w:r>
      <w:r w:rsidR="005437D3">
        <w:rPr>
          <w:sz w:val="24"/>
          <w:szCs w:val="24"/>
        </w:rPr>
        <w:t xml:space="preserve">Constableville, </w:t>
      </w:r>
      <w:r w:rsidR="00D6662F">
        <w:rPr>
          <w:sz w:val="24"/>
          <w:szCs w:val="24"/>
        </w:rPr>
        <w:t xml:space="preserve">Harrisburg, </w:t>
      </w:r>
      <w:r w:rsidR="009762AA">
        <w:rPr>
          <w:sz w:val="24"/>
          <w:szCs w:val="24"/>
        </w:rPr>
        <w:t>Lewis, Leyden,</w:t>
      </w:r>
      <w:r w:rsidR="00170CB6">
        <w:rPr>
          <w:sz w:val="24"/>
          <w:szCs w:val="24"/>
        </w:rPr>
        <w:t xml:space="preserve"> </w:t>
      </w:r>
      <w:r w:rsidR="005437D3">
        <w:rPr>
          <w:sz w:val="24"/>
          <w:szCs w:val="24"/>
        </w:rPr>
        <w:t xml:space="preserve">Lorraine, Lyons Falls, </w:t>
      </w:r>
      <w:r w:rsidR="00170CB6">
        <w:rPr>
          <w:sz w:val="24"/>
          <w:szCs w:val="24"/>
        </w:rPr>
        <w:t>Martinsburg,</w:t>
      </w:r>
      <w:r>
        <w:rPr>
          <w:sz w:val="24"/>
          <w:szCs w:val="24"/>
        </w:rPr>
        <w:t xml:space="preserve"> </w:t>
      </w:r>
      <w:r w:rsidR="00346E46">
        <w:rPr>
          <w:sz w:val="24"/>
          <w:szCs w:val="24"/>
        </w:rPr>
        <w:t>Montague,</w:t>
      </w:r>
      <w:r w:rsidR="00472EC9">
        <w:rPr>
          <w:sz w:val="24"/>
          <w:szCs w:val="24"/>
        </w:rPr>
        <w:t xml:space="preserve"> Osceola</w:t>
      </w:r>
      <w:r w:rsidR="002B3E19">
        <w:rPr>
          <w:sz w:val="24"/>
          <w:szCs w:val="24"/>
        </w:rPr>
        <w:t xml:space="preserve">, </w:t>
      </w:r>
      <w:r w:rsidR="005437D3">
        <w:rPr>
          <w:sz w:val="24"/>
          <w:szCs w:val="24"/>
        </w:rPr>
        <w:t xml:space="preserve">Pinckney, Port Leyden, </w:t>
      </w:r>
      <w:r w:rsidR="00170CB6">
        <w:rPr>
          <w:sz w:val="24"/>
          <w:szCs w:val="24"/>
        </w:rPr>
        <w:t>Redfield</w:t>
      </w:r>
      <w:r w:rsidR="00A0427E">
        <w:rPr>
          <w:sz w:val="24"/>
          <w:szCs w:val="24"/>
        </w:rPr>
        <w:t xml:space="preserve">, </w:t>
      </w:r>
      <w:r w:rsidR="00170CB6">
        <w:rPr>
          <w:sz w:val="24"/>
          <w:szCs w:val="24"/>
        </w:rPr>
        <w:t xml:space="preserve">Rodman, </w:t>
      </w:r>
      <w:r w:rsidR="005437D3">
        <w:rPr>
          <w:sz w:val="24"/>
          <w:szCs w:val="24"/>
        </w:rPr>
        <w:t>Town of Turin and</w:t>
      </w:r>
      <w:r>
        <w:rPr>
          <w:sz w:val="24"/>
          <w:szCs w:val="24"/>
        </w:rPr>
        <w:t xml:space="preserve"> West Turin</w:t>
      </w:r>
      <w:r w:rsidR="00170CB6">
        <w:rPr>
          <w:sz w:val="24"/>
          <w:szCs w:val="24"/>
        </w:rPr>
        <w:t xml:space="preserve"> </w:t>
      </w:r>
      <w:r w:rsidR="006B052C">
        <w:rPr>
          <w:sz w:val="24"/>
          <w:szCs w:val="24"/>
        </w:rPr>
        <w:t>present. A</w:t>
      </w:r>
      <w:r w:rsidR="00A0427E">
        <w:rPr>
          <w:sz w:val="24"/>
          <w:szCs w:val="24"/>
        </w:rPr>
        <w:t>lso pre</w:t>
      </w:r>
      <w:r w:rsidR="00C40C57">
        <w:rPr>
          <w:sz w:val="24"/>
          <w:szCs w:val="24"/>
        </w:rPr>
        <w:t xml:space="preserve">sent as </w:t>
      </w:r>
      <w:r w:rsidR="00C42ACD">
        <w:rPr>
          <w:sz w:val="24"/>
          <w:szCs w:val="24"/>
        </w:rPr>
        <w:t>guests were one</w:t>
      </w:r>
      <w:r w:rsidR="006B052C">
        <w:rPr>
          <w:sz w:val="24"/>
          <w:szCs w:val="24"/>
        </w:rPr>
        <w:t xml:space="preserve"> of </w:t>
      </w:r>
      <w:r w:rsidR="002D1A65">
        <w:rPr>
          <w:sz w:val="24"/>
          <w:szCs w:val="24"/>
        </w:rPr>
        <w:t>t</w:t>
      </w:r>
      <w:r w:rsidR="00C42ACD">
        <w:rPr>
          <w:sz w:val="24"/>
          <w:szCs w:val="24"/>
        </w:rPr>
        <w:t>he Tug Hill Commissioners, four</w:t>
      </w:r>
      <w:r w:rsidR="006B052C">
        <w:rPr>
          <w:sz w:val="24"/>
          <w:szCs w:val="24"/>
        </w:rPr>
        <w:t xml:space="preserve"> members</w:t>
      </w:r>
      <w:r w:rsidR="00A0427E">
        <w:rPr>
          <w:sz w:val="24"/>
          <w:szCs w:val="24"/>
        </w:rPr>
        <w:t xml:space="preserve"> </w:t>
      </w:r>
      <w:r w:rsidR="00D6662F">
        <w:rPr>
          <w:sz w:val="24"/>
          <w:szCs w:val="24"/>
        </w:rPr>
        <w:t>of</w:t>
      </w:r>
      <w:r w:rsidR="00472EC9">
        <w:rPr>
          <w:sz w:val="24"/>
          <w:szCs w:val="24"/>
        </w:rPr>
        <w:t xml:space="preserve"> </w:t>
      </w:r>
      <w:r w:rsidR="00C42ACD">
        <w:rPr>
          <w:sz w:val="24"/>
          <w:szCs w:val="24"/>
        </w:rPr>
        <w:t xml:space="preserve">the Tug Hill staff, </w:t>
      </w:r>
      <w:r w:rsidR="0059661E">
        <w:rPr>
          <w:sz w:val="24"/>
          <w:szCs w:val="24"/>
        </w:rPr>
        <w:t>and 13</w:t>
      </w:r>
      <w:r w:rsidR="006B052C">
        <w:rPr>
          <w:sz w:val="24"/>
          <w:szCs w:val="24"/>
        </w:rPr>
        <w:t xml:space="preserve"> other gue</w:t>
      </w:r>
      <w:r w:rsidR="0059661E">
        <w:rPr>
          <w:sz w:val="24"/>
          <w:szCs w:val="24"/>
        </w:rPr>
        <w:t>sts for a total attendance of 49</w:t>
      </w:r>
      <w:r w:rsidR="006B052C">
        <w:rPr>
          <w:sz w:val="24"/>
          <w:szCs w:val="24"/>
        </w:rPr>
        <w:t xml:space="preserve"> people</w:t>
      </w:r>
      <w:r>
        <w:rPr>
          <w:sz w:val="24"/>
          <w:szCs w:val="24"/>
        </w:rPr>
        <w:t>.</w:t>
      </w:r>
      <w:r w:rsidR="00C40C57">
        <w:rPr>
          <w:sz w:val="24"/>
          <w:szCs w:val="24"/>
        </w:rPr>
        <w:t xml:space="preserve">  I</w:t>
      </w:r>
      <w:r w:rsidR="0059661E">
        <w:rPr>
          <w:sz w:val="24"/>
          <w:szCs w:val="24"/>
        </w:rPr>
        <w:t xml:space="preserve">ntroductions followed roll call and the meeting recessed at that point at 7:15 pm for dinner.  The meeting reconvened at 7:57 pm and the agenda continued. </w:t>
      </w:r>
    </w:p>
    <w:p w:rsidR="009F0B4F" w:rsidRDefault="009F0B4F" w:rsidP="0088665A">
      <w:pPr>
        <w:ind w:firstLine="0"/>
        <w:rPr>
          <w:sz w:val="24"/>
          <w:szCs w:val="24"/>
        </w:rPr>
      </w:pPr>
    </w:p>
    <w:p w:rsidR="00B26F75" w:rsidRPr="00B26F75" w:rsidRDefault="00B26F75" w:rsidP="0088665A">
      <w:pPr>
        <w:ind w:firstLine="0"/>
        <w:rPr>
          <w:sz w:val="24"/>
          <w:szCs w:val="24"/>
        </w:rPr>
      </w:pPr>
      <w:r>
        <w:rPr>
          <w:b/>
          <w:sz w:val="24"/>
          <w:szCs w:val="24"/>
          <w:u w:val="single"/>
        </w:rPr>
        <w:t>Minutes:</w:t>
      </w:r>
      <w:r w:rsidR="00C40C57">
        <w:rPr>
          <w:sz w:val="24"/>
          <w:szCs w:val="24"/>
        </w:rPr>
        <w:t xml:space="preserve">  The minutes of the </w:t>
      </w:r>
      <w:r w:rsidR="0059661E">
        <w:rPr>
          <w:sz w:val="24"/>
          <w:szCs w:val="24"/>
        </w:rPr>
        <w:t>April 26, 2018</w:t>
      </w:r>
      <w:r w:rsidR="00472EC9">
        <w:rPr>
          <w:sz w:val="24"/>
          <w:szCs w:val="24"/>
        </w:rPr>
        <w:t xml:space="preserve"> spring</w:t>
      </w:r>
      <w:r>
        <w:rPr>
          <w:sz w:val="24"/>
          <w:szCs w:val="24"/>
        </w:rPr>
        <w:t xml:space="preserve"> meeting were reviewed</w:t>
      </w:r>
      <w:r w:rsidR="00BF4023">
        <w:rPr>
          <w:sz w:val="24"/>
          <w:szCs w:val="24"/>
        </w:rPr>
        <w:t xml:space="preserve"> (see attached)</w:t>
      </w:r>
      <w:r>
        <w:rPr>
          <w:sz w:val="24"/>
          <w:szCs w:val="24"/>
        </w:rPr>
        <w:t xml:space="preserve">.  </w:t>
      </w:r>
      <w:r w:rsidR="0059661E">
        <w:rPr>
          <w:sz w:val="24"/>
          <w:szCs w:val="24"/>
        </w:rPr>
        <w:t>A motion was made by F. Yerdon (Osceola) and seconded by D. Kellogg (Adams</w:t>
      </w:r>
      <w:r>
        <w:rPr>
          <w:sz w:val="24"/>
          <w:szCs w:val="24"/>
        </w:rPr>
        <w:t>) to accept the minutes as presented.  All were in favor.</w:t>
      </w:r>
    </w:p>
    <w:p w:rsidR="00B26F75" w:rsidRDefault="00B26F75" w:rsidP="0088665A">
      <w:pPr>
        <w:ind w:firstLine="0"/>
        <w:rPr>
          <w:sz w:val="24"/>
          <w:szCs w:val="24"/>
        </w:rPr>
      </w:pPr>
    </w:p>
    <w:p w:rsidR="00B26F75" w:rsidRDefault="009F0B4F" w:rsidP="0088665A">
      <w:pPr>
        <w:ind w:firstLine="0"/>
        <w:rPr>
          <w:sz w:val="24"/>
          <w:szCs w:val="24"/>
        </w:rPr>
      </w:pPr>
      <w:r w:rsidRPr="00517A48">
        <w:rPr>
          <w:b/>
          <w:sz w:val="24"/>
          <w:szCs w:val="24"/>
          <w:u w:val="single"/>
        </w:rPr>
        <w:t>Reports:</w:t>
      </w:r>
      <w:r>
        <w:rPr>
          <w:b/>
          <w:sz w:val="24"/>
          <w:szCs w:val="24"/>
        </w:rPr>
        <w:t xml:space="preserve"> Financial Report –</w:t>
      </w:r>
      <w:r w:rsidR="00D866D7">
        <w:rPr>
          <w:sz w:val="24"/>
          <w:szCs w:val="24"/>
        </w:rPr>
        <w:t xml:space="preserve"> </w:t>
      </w:r>
      <w:r>
        <w:rPr>
          <w:sz w:val="24"/>
          <w:szCs w:val="24"/>
        </w:rPr>
        <w:t>A copy of the Finan</w:t>
      </w:r>
      <w:r w:rsidR="005B6985">
        <w:rPr>
          <w:sz w:val="24"/>
          <w:szCs w:val="24"/>
        </w:rPr>
        <w:t xml:space="preserve">cial Report </w:t>
      </w:r>
      <w:r w:rsidR="0059661E">
        <w:rPr>
          <w:sz w:val="24"/>
          <w:szCs w:val="24"/>
        </w:rPr>
        <w:t>as of September 24</w:t>
      </w:r>
      <w:r w:rsidR="00BF4023">
        <w:rPr>
          <w:sz w:val="24"/>
          <w:szCs w:val="24"/>
        </w:rPr>
        <w:t>,</w:t>
      </w:r>
      <w:r w:rsidR="0059661E">
        <w:rPr>
          <w:sz w:val="24"/>
          <w:szCs w:val="24"/>
        </w:rPr>
        <w:t xml:space="preserve"> 2018</w:t>
      </w:r>
      <w:r>
        <w:rPr>
          <w:sz w:val="24"/>
          <w:szCs w:val="24"/>
        </w:rPr>
        <w:t xml:space="preserve"> was presented by Chairman R. Tibbetts </w:t>
      </w:r>
      <w:r w:rsidR="00BF4023">
        <w:rPr>
          <w:sz w:val="24"/>
          <w:szCs w:val="24"/>
        </w:rPr>
        <w:t xml:space="preserve">(Rodman) </w:t>
      </w:r>
      <w:r>
        <w:rPr>
          <w:sz w:val="24"/>
          <w:szCs w:val="24"/>
        </w:rPr>
        <w:t xml:space="preserve">for review by </w:t>
      </w:r>
      <w:r w:rsidR="002D1A65">
        <w:rPr>
          <w:sz w:val="24"/>
          <w:szCs w:val="24"/>
        </w:rPr>
        <w:t>members</w:t>
      </w:r>
      <w:r w:rsidR="00D866D7">
        <w:rPr>
          <w:sz w:val="24"/>
          <w:szCs w:val="24"/>
        </w:rPr>
        <w:t xml:space="preserve"> </w:t>
      </w:r>
      <w:r w:rsidR="00F252C7">
        <w:rPr>
          <w:sz w:val="24"/>
          <w:szCs w:val="24"/>
        </w:rPr>
        <w:t>(</w:t>
      </w:r>
      <w:r w:rsidR="00BF4023">
        <w:rPr>
          <w:sz w:val="24"/>
          <w:szCs w:val="24"/>
        </w:rPr>
        <w:t>see attached)</w:t>
      </w:r>
      <w:r>
        <w:rPr>
          <w:sz w:val="24"/>
          <w:szCs w:val="24"/>
        </w:rPr>
        <w:t>.  Year-to-Date</w:t>
      </w:r>
      <w:r w:rsidR="00B26F75">
        <w:rPr>
          <w:sz w:val="24"/>
          <w:szCs w:val="24"/>
        </w:rPr>
        <w:t xml:space="preserve"> Carryover: </w:t>
      </w:r>
      <w:r w:rsidR="0059661E">
        <w:rPr>
          <w:sz w:val="24"/>
          <w:szCs w:val="24"/>
        </w:rPr>
        <w:t>$43</w:t>
      </w:r>
      <w:r w:rsidR="00D6662F">
        <w:rPr>
          <w:sz w:val="24"/>
          <w:szCs w:val="24"/>
        </w:rPr>
        <w:t>,</w:t>
      </w:r>
      <w:r w:rsidR="0059661E">
        <w:rPr>
          <w:sz w:val="24"/>
          <w:szCs w:val="24"/>
        </w:rPr>
        <w:t>553.79; Receipts to Date: $9,644.27</w:t>
      </w:r>
      <w:r w:rsidR="00D6662F">
        <w:rPr>
          <w:sz w:val="24"/>
          <w:szCs w:val="24"/>
        </w:rPr>
        <w:t>; Distributi</w:t>
      </w:r>
      <w:r w:rsidR="0059661E">
        <w:rPr>
          <w:sz w:val="24"/>
          <w:szCs w:val="24"/>
        </w:rPr>
        <w:t>ons to Date: $8,652.51</w:t>
      </w:r>
      <w:r w:rsidR="00814C16">
        <w:rPr>
          <w:sz w:val="24"/>
          <w:szCs w:val="24"/>
        </w:rPr>
        <w:t xml:space="preserve">; </w:t>
      </w:r>
      <w:r w:rsidR="00B26F75">
        <w:rPr>
          <w:sz w:val="24"/>
          <w:szCs w:val="24"/>
        </w:rPr>
        <w:t>Curr</w:t>
      </w:r>
      <w:r w:rsidR="0059661E">
        <w:rPr>
          <w:sz w:val="24"/>
          <w:szCs w:val="24"/>
        </w:rPr>
        <w:t>ent Net Funds Available: $44,545.55</w:t>
      </w:r>
      <w:r w:rsidR="00814C16">
        <w:rPr>
          <w:sz w:val="24"/>
          <w:szCs w:val="24"/>
        </w:rPr>
        <w:t xml:space="preserve">.  </w:t>
      </w:r>
      <w:r w:rsidR="00F252C7">
        <w:rPr>
          <w:sz w:val="24"/>
          <w:szCs w:val="24"/>
        </w:rPr>
        <w:t>Followi</w:t>
      </w:r>
      <w:r w:rsidR="00D6662F">
        <w:rPr>
          <w:sz w:val="24"/>
          <w:szCs w:val="24"/>
        </w:rPr>
        <w:t>ng review</w:t>
      </w:r>
      <w:r w:rsidR="0059661E">
        <w:rPr>
          <w:sz w:val="24"/>
          <w:szCs w:val="24"/>
        </w:rPr>
        <w:t xml:space="preserve"> a motion was made by V. Moore (Lorraine) and seconded by D. Dietrich (Martinsburg</w:t>
      </w:r>
      <w:r w:rsidR="00F252C7">
        <w:rPr>
          <w:sz w:val="24"/>
          <w:szCs w:val="24"/>
        </w:rPr>
        <w:t xml:space="preserve">) to accept the report as presented.  </w:t>
      </w:r>
      <w:r w:rsidR="00814C16">
        <w:rPr>
          <w:sz w:val="24"/>
          <w:szCs w:val="24"/>
        </w:rPr>
        <w:t xml:space="preserve">All </w:t>
      </w:r>
      <w:r w:rsidR="00FC57B8">
        <w:rPr>
          <w:sz w:val="24"/>
          <w:szCs w:val="24"/>
        </w:rPr>
        <w:t xml:space="preserve">were </w:t>
      </w:r>
      <w:r w:rsidR="00814C16">
        <w:rPr>
          <w:sz w:val="24"/>
          <w:szCs w:val="24"/>
        </w:rPr>
        <w:t>in favor.</w:t>
      </w:r>
      <w:r w:rsidR="00D866D7">
        <w:rPr>
          <w:sz w:val="24"/>
          <w:szCs w:val="24"/>
        </w:rPr>
        <w:t xml:space="preserve">  </w:t>
      </w:r>
    </w:p>
    <w:p w:rsidR="007910E5" w:rsidRDefault="007910E5" w:rsidP="0088665A">
      <w:pPr>
        <w:ind w:firstLine="0"/>
        <w:rPr>
          <w:sz w:val="24"/>
          <w:szCs w:val="24"/>
        </w:rPr>
      </w:pPr>
    </w:p>
    <w:p w:rsidR="00CF74C3" w:rsidRDefault="00472EC9" w:rsidP="00CF74C3">
      <w:pPr>
        <w:ind w:firstLine="0"/>
        <w:rPr>
          <w:sz w:val="24"/>
          <w:szCs w:val="24"/>
        </w:rPr>
      </w:pPr>
      <w:r>
        <w:rPr>
          <w:b/>
          <w:sz w:val="24"/>
          <w:szCs w:val="24"/>
          <w:u w:val="single"/>
        </w:rPr>
        <w:t xml:space="preserve">2018 Budget:  </w:t>
      </w:r>
      <w:r w:rsidR="00600D45">
        <w:rPr>
          <w:sz w:val="24"/>
          <w:szCs w:val="24"/>
        </w:rPr>
        <w:t>The proposed 2019</w:t>
      </w:r>
      <w:r>
        <w:rPr>
          <w:sz w:val="24"/>
          <w:szCs w:val="24"/>
        </w:rPr>
        <w:t xml:space="preserve"> budget was presented </w:t>
      </w:r>
      <w:r w:rsidR="001910B4">
        <w:rPr>
          <w:sz w:val="24"/>
          <w:szCs w:val="24"/>
        </w:rPr>
        <w:t>by Chairman R. Tibbetts (Rodman</w:t>
      </w:r>
      <w:r w:rsidR="00077775">
        <w:rPr>
          <w:sz w:val="24"/>
          <w:szCs w:val="24"/>
        </w:rPr>
        <w:t>) (</w:t>
      </w:r>
      <w:r w:rsidR="005367BA">
        <w:rPr>
          <w:sz w:val="24"/>
          <w:szCs w:val="24"/>
        </w:rPr>
        <w:t>see attached)</w:t>
      </w:r>
      <w:r>
        <w:rPr>
          <w:sz w:val="24"/>
          <w:szCs w:val="24"/>
        </w:rPr>
        <w:t xml:space="preserve">.  The budget showed an increase in the </w:t>
      </w:r>
      <w:r w:rsidR="00640B1D">
        <w:rPr>
          <w:sz w:val="24"/>
          <w:szCs w:val="24"/>
        </w:rPr>
        <w:t>Associate Coordinator line of $2,200, a decrease in the office/equipment/postage line of $50</w:t>
      </w:r>
      <w:r>
        <w:rPr>
          <w:sz w:val="24"/>
          <w:szCs w:val="24"/>
        </w:rPr>
        <w:t>, an</w:t>
      </w:r>
      <w:r w:rsidR="00640B1D">
        <w:rPr>
          <w:sz w:val="24"/>
          <w:szCs w:val="24"/>
        </w:rPr>
        <w:t>d increase in the website line of $50</w:t>
      </w:r>
      <w:r>
        <w:rPr>
          <w:sz w:val="24"/>
          <w:szCs w:val="24"/>
        </w:rPr>
        <w:t>.  The increase in the Associate line will hel</w:t>
      </w:r>
      <w:r w:rsidR="00640B1D">
        <w:rPr>
          <w:sz w:val="24"/>
          <w:szCs w:val="24"/>
        </w:rPr>
        <w:t>p cover the cost of covering our five new municipalities</w:t>
      </w:r>
      <w:r w:rsidR="00CF74C3">
        <w:rPr>
          <w:sz w:val="24"/>
          <w:szCs w:val="24"/>
        </w:rPr>
        <w:t>.  The other incr</w:t>
      </w:r>
      <w:r w:rsidR="00640B1D">
        <w:rPr>
          <w:sz w:val="24"/>
          <w:szCs w:val="24"/>
        </w:rPr>
        <w:t>ease in the website line will cover an increase in the hosting cost of the website</w:t>
      </w:r>
      <w:r w:rsidR="00CF74C3">
        <w:rPr>
          <w:sz w:val="24"/>
          <w:szCs w:val="24"/>
        </w:rPr>
        <w:t xml:space="preserve">. </w:t>
      </w:r>
      <w:r w:rsidR="005B6985">
        <w:rPr>
          <w:sz w:val="24"/>
          <w:szCs w:val="24"/>
        </w:rPr>
        <w:t xml:space="preserve"> </w:t>
      </w:r>
      <w:r w:rsidR="00640B1D">
        <w:rPr>
          <w:sz w:val="24"/>
          <w:szCs w:val="24"/>
        </w:rPr>
        <w:t>The total budget will increase to $14,7</w:t>
      </w:r>
      <w:r w:rsidR="00CF74C3">
        <w:rPr>
          <w:sz w:val="24"/>
          <w:szCs w:val="24"/>
        </w:rPr>
        <w:t>00</w:t>
      </w:r>
      <w:r w:rsidR="00640B1D">
        <w:rPr>
          <w:sz w:val="24"/>
          <w:szCs w:val="24"/>
        </w:rPr>
        <w:t xml:space="preserve"> and all five of our new municipalities will be paying dues in 2019.  A motion was made by D. Dietrich (Martinsburg) and seconded by G. Stinson (Rodman</w:t>
      </w:r>
      <w:r w:rsidR="00CF74C3">
        <w:rPr>
          <w:sz w:val="24"/>
          <w:szCs w:val="24"/>
        </w:rPr>
        <w:t xml:space="preserve">) to accept the budget as presented.  All were in favor.  </w:t>
      </w:r>
      <w:r w:rsidR="00862F18">
        <w:rPr>
          <w:sz w:val="24"/>
          <w:szCs w:val="24"/>
        </w:rPr>
        <w:t xml:space="preserve"> </w:t>
      </w:r>
    </w:p>
    <w:p w:rsidR="00CF74C3" w:rsidRDefault="00CF74C3" w:rsidP="00C224D1">
      <w:pPr>
        <w:ind w:firstLine="0"/>
        <w:rPr>
          <w:b/>
          <w:sz w:val="24"/>
          <w:szCs w:val="24"/>
          <w:u w:val="single"/>
        </w:rPr>
      </w:pPr>
    </w:p>
    <w:p w:rsidR="00FE2A23" w:rsidRDefault="00CF74C3" w:rsidP="005B6985">
      <w:pPr>
        <w:ind w:firstLine="0"/>
        <w:rPr>
          <w:sz w:val="24"/>
          <w:szCs w:val="24"/>
        </w:rPr>
      </w:pPr>
      <w:r>
        <w:rPr>
          <w:b/>
          <w:sz w:val="24"/>
          <w:szCs w:val="24"/>
          <w:u w:val="single"/>
        </w:rPr>
        <w:t>Speaker</w:t>
      </w:r>
      <w:r w:rsidR="00640B1D">
        <w:rPr>
          <w:b/>
          <w:sz w:val="24"/>
          <w:szCs w:val="24"/>
          <w:u w:val="single"/>
        </w:rPr>
        <w:t>:</w:t>
      </w:r>
      <w:r w:rsidR="00640B1D">
        <w:rPr>
          <w:b/>
          <w:sz w:val="24"/>
          <w:szCs w:val="24"/>
        </w:rPr>
        <w:t xml:space="preserve"> Joseph Russell, Attorney with Barclay Damon, LLP </w:t>
      </w:r>
      <w:r w:rsidR="00A07BD7">
        <w:rPr>
          <w:b/>
          <w:sz w:val="24"/>
          <w:szCs w:val="24"/>
        </w:rPr>
        <w:t>–</w:t>
      </w:r>
      <w:r w:rsidR="00640B1D">
        <w:rPr>
          <w:b/>
          <w:sz w:val="24"/>
          <w:szCs w:val="24"/>
        </w:rPr>
        <w:t xml:space="preserve"> </w:t>
      </w:r>
      <w:r w:rsidR="00A07BD7">
        <w:rPr>
          <w:sz w:val="24"/>
          <w:szCs w:val="24"/>
        </w:rPr>
        <w:t xml:space="preserve">Mr. Russell who is the municipal attorney for several of our municipalities spoke about road issues.  He spoke first about the minimum maintenance road issue.  He reviewed the West Turin case, wherein the Supreme </w:t>
      </w:r>
      <w:r w:rsidR="00A07BD7">
        <w:rPr>
          <w:sz w:val="24"/>
          <w:szCs w:val="24"/>
        </w:rPr>
        <w:lastRenderedPageBreak/>
        <w:t>Court found the case in favor of the plaintiff.  West Turin appealed to the State Court of Appeals who sidestepped and ruled in favor of West Turin on procedural grounds rather than making a determination on the actual law.  In short, the issues argued by the plaintiff were 1) that the town has the lack of authority to enact such a law and 2) that towns are pre-empted from legislating due to the section of Highway Law which lists the duties of the Highway Superintendent.  The defense points were 1) the state doesn’t have to give towns the authority to pre-empt laws due to their Home Rule authority and 2) the Highway Law statute has caveats in it that the Highway Superintendent duties must be carried out within the budget appropriations.</w:t>
      </w:r>
    </w:p>
    <w:p w:rsidR="00A07BD7" w:rsidRPr="00640B1D" w:rsidRDefault="00A07BD7" w:rsidP="005B6985">
      <w:pPr>
        <w:ind w:firstLine="0"/>
        <w:rPr>
          <w:sz w:val="24"/>
          <w:szCs w:val="24"/>
        </w:rPr>
      </w:pPr>
      <w:r>
        <w:rPr>
          <w:sz w:val="24"/>
          <w:szCs w:val="24"/>
        </w:rPr>
        <w:tab/>
        <w:t>Mr. Russell then spoke about ATVs and their travel on roads.  In many places they are permitted on town roads and this is forbidden in the Vehicle and Traffic Law unless an exception applies, such as a local law or ordinance being approved to open sections of roads to provide access to off-road ATV trails.  Municipalities must find it “otherwise impossible” to access the trails unless the road is used and they need a record to support this contention</w:t>
      </w:r>
      <w:r w:rsidR="00F7613C">
        <w:rPr>
          <w:sz w:val="24"/>
          <w:szCs w:val="24"/>
        </w:rPr>
        <w:t xml:space="preserve"> to be defensible</w:t>
      </w:r>
      <w:r>
        <w:rPr>
          <w:sz w:val="24"/>
          <w:szCs w:val="24"/>
        </w:rPr>
        <w:t>.</w:t>
      </w:r>
      <w:r w:rsidR="00F7613C">
        <w:rPr>
          <w:sz w:val="24"/>
          <w:szCs w:val="24"/>
        </w:rPr>
        <w:t xml:space="preserve">  T. Thisse (Martinsburg) asked “what about if a law is 6-7 years old?” to which Mr. Russell replied the law would still be subject to challenge and there is no statute of limitations to challenge the law.  There were no other questions for Mr. Russell on the subject.  </w:t>
      </w:r>
    </w:p>
    <w:p w:rsidR="00FE2A23" w:rsidRDefault="000C71A5" w:rsidP="005B6985">
      <w:pPr>
        <w:ind w:firstLine="0"/>
        <w:rPr>
          <w:sz w:val="24"/>
          <w:szCs w:val="24"/>
        </w:rPr>
      </w:pPr>
      <w:r>
        <w:rPr>
          <w:sz w:val="24"/>
          <w:szCs w:val="24"/>
        </w:rPr>
        <w:t xml:space="preserve"> </w:t>
      </w:r>
    </w:p>
    <w:p w:rsidR="00FE2A23" w:rsidRPr="00C224D1" w:rsidRDefault="00FE2A23" w:rsidP="00FE2A23">
      <w:pPr>
        <w:ind w:firstLine="0"/>
        <w:rPr>
          <w:b/>
          <w:sz w:val="24"/>
          <w:szCs w:val="24"/>
          <w:u w:val="single"/>
        </w:rPr>
      </w:pPr>
      <w:r w:rsidRPr="00517A48">
        <w:rPr>
          <w:b/>
          <w:sz w:val="24"/>
          <w:szCs w:val="24"/>
          <w:u w:val="single"/>
        </w:rPr>
        <w:t>Tug Hill Commission Topics</w:t>
      </w:r>
      <w:r>
        <w:rPr>
          <w:b/>
          <w:sz w:val="24"/>
          <w:szCs w:val="24"/>
          <w:u w:val="single"/>
        </w:rPr>
        <w:t>:</w:t>
      </w:r>
    </w:p>
    <w:p w:rsidR="00FE2A23" w:rsidRPr="00170D93" w:rsidRDefault="00F7613C" w:rsidP="00FE2A23">
      <w:pPr>
        <w:ind w:firstLine="720"/>
        <w:rPr>
          <w:sz w:val="24"/>
          <w:szCs w:val="24"/>
        </w:rPr>
      </w:pPr>
      <w:r>
        <w:rPr>
          <w:b/>
          <w:sz w:val="24"/>
          <w:szCs w:val="24"/>
        </w:rPr>
        <w:t xml:space="preserve">Mini Comp Plans- </w:t>
      </w:r>
      <w:r>
        <w:rPr>
          <w:sz w:val="24"/>
          <w:szCs w:val="24"/>
        </w:rPr>
        <w:t xml:space="preserve">P. Street (THC) spoke about the fact that many of our towns don’t have official comprehensive plans, which are necessary for zoning, so he started looking at the joint planning </w:t>
      </w:r>
      <w:r w:rsidR="007C45E0">
        <w:rPr>
          <w:sz w:val="24"/>
          <w:szCs w:val="24"/>
        </w:rPr>
        <w:t>materials that the CTHC tow</w:t>
      </w:r>
      <w:r>
        <w:rPr>
          <w:sz w:val="24"/>
          <w:szCs w:val="24"/>
        </w:rPr>
        <w:t>ns have done over the years.  At the spring meeting he discussed coming up with a resolution for each town to pass listing all of the joint planning work they have done</w:t>
      </w:r>
      <w:r w:rsidR="007C45E0">
        <w:rPr>
          <w:sz w:val="24"/>
          <w:szCs w:val="24"/>
        </w:rPr>
        <w:t xml:space="preserve"> (see attached list)</w:t>
      </w:r>
      <w:r>
        <w:rPr>
          <w:sz w:val="24"/>
          <w:szCs w:val="24"/>
        </w:rPr>
        <w:t>.  This summer, we had an intern, John King (who was at the meeting) who packaged all of the joint planning materials in a mini comp plan for each municipality except for Leyden</w:t>
      </w:r>
      <w:r w:rsidR="00170D93">
        <w:rPr>
          <w:sz w:val="24"/>
          <w:szCs w:val="24"/>
        </w:rPr>
        <w:t xml:space="preserve"> </w:t>
      </w:r>
      <w:r>
        <w:rPr>
          <w:sz w:val="24"/>
          <w:szCs w:val="24"/>
        </w:rPr>
        <w:t>and Lorraine, who have individual comp plans and Adams and the four villages who have newly joined and weren’t a part of the planning done in the past.  The plans were then distributed to each town that was present.  M. Johnson (THC) explained that these were the beginnings of a comp plan for the towns to review.  Things could be added or removed if the towns desired.  They are a great start for anyone wanting to do a more specific individual plan.  They include demographic information, the old planning stuff like PATH</w:t>
      </w:r>
      <w:r w:rsidR="007C45E0">
        <w:rPr>
          <w:sz w:val="24"/>
          <w:szCs w:val="24"/>
        </w:rPr>
        <w:t xml:space="preserve"> and the Resource Management Plans, inventories, goals and objectives, land use laws and maps.  They drew it together into these plans which he hopes will jump start the comprehensive planning effort for the towns.</w:t>
      </w:r>
      <w:r>
        <w:rPr>
          <w:sz w:val="24"/>
          <w:szCs w:val="24"/>
        </w:rPr>
        <w:t xml:space="preserve"> </w:t>
      </w:r>
    </w:p>
    <w:p w:rsidR="00FE2A23" w:rsidRPr="00862F18" w:rsidRDefault="007C45E0" w:rsidP="00FE2A23">
      <w:pPr>
        <w:ind w:firstLine="720"/>
        <w:rPr>
          <w:sz w:val="24"/>
          <w:szCs w:val="24"/>
        </w:rPr>
      </w:pPr>
      <w:r>
        <w:rPr>
          <w:b/>
          <w:sz w:val="24"/>
          <w:szCs w:val="24"/>
        </w:rPr>
        <w:t xml:space="preserve">Local Leader Survey Results – </w:t>
      </w:r>
      <w:r>
        <w:rPr>
          <w:sz w:val="24"/>
          <w:szCs w:val="24"/>
        </w:rPr>
        <w:t>P. Street (THC) handed out a summary of the survey results (see attached).  The Commission is requi</w:t>
      </w:r>
      <w:r w:rsidR="00E2340E">
        <w:rPr>
          <w:sz w:val="24"/>
          <w:szCs w:val="24"/>
        </w:rPr>
        <w:t>red to do a survey every five years of their local officials asking how they</w:t>
      </w:r>
      <w:r>
        <w:rPr>
          <w:sz w:val="24"/>
          <w:szCs w:val="24"/>
        </w:rPr>
        <w:t xml:space="preserve"> are doing</w:t>
      </w:r>
      <w:r w:rsidR="00E2340E">
        <w:rPr>
          <w:sz w:val="24"/>
          <w:szCs w:val="24"/>
        </w:rPr>
        <w:t>.  This time they</w:t>
      </w:r>
      <w:r>
        <w:rPr>
          <w:sz w:val="24"/>
          <w:szCs w:val="24"/>
        </w:rPr>
        <w:t xml:space="preserve"> had a 64% resp</w:t>
      </w:r>
      <w:r w:rsidR="00E2340E">
        <w:rPr>
          <w:sz w:val="24"/>
          <w:szCs w:val="24"/>
        </w:rPr>
        <w:t>onse rate which was great and they received</w:t>
      </w:r>
      <w:r>
        <w:rPr>
          <w:sz w:val="24"/>
          <w:szCs w:val="24"/>
        </w:rPr>
        <w:t xml:space="preserve"> at least one survey back from every Tug Hill municipality.  The results will be turned into a white paper which the Commission must present to the Governor and the Legislature and that will be coming out on early 2019.</w:t>
      </w:r>
      <w:r w:rsidR="00C368B7">
        <w:rPr>
          <w:sz w:val="24"/>
          <w:szCs w:val="24"/>
        </w:rPr>
        <w:t xml:space="preserve">  </w:t>
      </w:r>
      <w:r w:rsidR="00FE2A23">
        <w:rPr>
          <w:sz w:val="24"/>
          <w:szCs w:val="24"/>
        </w:rPr>
        <w:t xml:space="preserve">     </w:t>
      </w:r>
    </w:p>
    <w:p w:rsidR="00FE2A23" w:rsidRPr="00C224D1" w:rsidRDefault="00FE2A23" w:rsidP="00FE2A23">
      <w:pPr>
        <w:ind w:firstLine="0"/>
        <w:rPr>
          <w:sz w:val="24"/>
          <w:szCs w:val="24"/>
        </w:rPr>
      </w:pPr>
      <w:r>
        <w:rPr>
          <w:sz w:val="24"/>
          <w:szCs w:val="24"/>
        </w:rPr>
        <w:t xml:space="preserve">       </w:t>
      </w:r>
    </w:p>
    <w:p w:rsidR="00FE2A23" w:rsidRDefault="007C45E0" w:rsidP="007C45E0">
      <w:pPr>
        <w:ind w:firstLine="720"/>
        <w:rPr>
          <w:sz w:val="24"/>
          <w:szCs w:val="24"/>
        </w:rPr>
      </w:pPr>
      <w:r>
        <w:rPr>
          <w:b/>
          <w:sz w:val="24"/>
          <w:szCs w:val="24"/>
        </w:rPr>
        <w:t xml:space="preserve">Annual Dinner </w:t>
      </w:r>
      <w:r w:rsidR="00A17B24">
        <w:rPr>
          <w:b/>
          <w:sz w:val="24"/>
          <w:szCs w:val="24"/>
        </w:rPr>
        <w:t>–</w:t>
      </w:r>
      <w:r>
        <w:rPr>
          <w:b/>
          <w:sz w:val="24"/>
          <w:szCs w:val="24"/>
        </w:rPr>
        <w:t xml:space="preserve"> </w:t>
      </w:r>
      <w:r w:rsidR="00A677B9">
        <w:rPr>
          <w:sz w:val="24"/>
          <w:szCs w:val="24"/>
        </w:rPr>
        <w:t>P. Street handed out copies of the invitation to the Commission’s Annual Dinner (see attached).  It will be held 11/8 at the Grape and Grog in Camden.  There is a new book coming out and everyone who comes to the meeting will get a free copy.</w:t>
      </w:r>
      <w:r>
        <w:rPr>
          <w:b/>
          <w:sz w:val="24"/>
          <w:szCs w:val="24"/>
        </w:rPr>
        <w:t xml:space="preserve"> </w:t>
      </w:r>
      <w:r w:rsidR="0013189E">
        <w:rPr>
          <w:sz w:val="24"/>
          <w:szCs w:val="24"/>
        </w:rPr>
        <w:t xml:space="preserve"> </w:t>
      </w:r>
    </w:p>
    <w:p w:rsidR="00CF74C3" w:rsidRPr="00CF74C3" w:rsidRDefault="000C71A5" w:rsidP="005B6985">
      <w:pPr>
        <w:ind w:firstLine="0"/>
        <w:rPr>
          <w:sz w:val="24"/>
          <w:szCs w:val="24"/>
        </w:rPr>
      </w:pPr>
      <w:r>
        <w:rPr>
          <w:sz w:val="24"/>
          <w:szCs w:val="24"/>
        </w:rPr>
        <w:t xml:space="preserve"> </w:t>
      </w:r>
    </w:p>
    <w:p w:rsidR="005B6985" w:rsidRPr="00A677B9" w:rsidRDefault="005B6985" w:rsidP="005B6985">
      <w:pPr>
        <w:ind w:firstLine="0"/>
        <w:rPr>
          <w:sz w:val="24"/>
          <w:szCs w:val="24"/>
        </w:rPr>
      </w:pPr>
      <w:r w:rsidRPr="00517A48">
        <w:rPr>
          <w:b/>
          <w:sz w:val="24"/>
          <w:szCs w:val="24"/>
          <w:u w:val="single"/>
        </w:rPr>
        <w:t>Old Business:</w:t>
      </w:r>
      <w:r>
        <w:rPr>
          <w:sz w:val="24"/>
          <w:szCs w:val="24"/>
        </w:rPr>
        <w:t xml:space="preserve">  </w:t>
      </w:r>
      <w:r w:rsidR="00A677B9">
        <w:rPr>
          <w:b/>
          <w:sz w:val="24"/>
          <w:szCs w:val="24"/>
        </w:rPr>
        <w:t>Welcome New Member</w:t>
      </w:r>
      <w:r w:rsidR="00E2340E">
        <w:rPr>
          <w:b/>
          <w:sz w:val="24"/>
          <w:szCs w:val="24"/>
        </w:rPr>
        <w:t>s</w:t>
      </w:r>
      <w:r w:rsidR="00A677B9">
        <w:rPr>
          <w:b/>
          <w:sz w:val="24"/>
          <w:szCs w:val="24"/>
        </w:rPr>
        <w:t xml:space="preserve"> – </w:t>
      </w:r>
      <w:r w:rsidR="00A677B9">
        <w:rPr>
          <w:sz w:val="24"/>
          <w:szCs w:val="24"/>
        </w:rPr>
        <w:t>A. Kimball (CR) welcomed our new members attending from o</w:t>
      </w:r>
      <w:r w:rsidR="00E2340E">
        <w:rPr>
          <w:sz w:val="24"/>
          <w:szCs w:val="24"/>
        </w:rPr>
        <w:t xml:space="preserve">ur </w:t>
      </w:r>
      <w:r w:rsidR="00A677B9">
        <w:rPr>
          <w:sz w:val="24"/>
          <w:szCs w:val="24"/>
        </w:rPr>
        <w:t xml:space="preserve">new municipalities including A. Klossner and J. Genter from Constableville; </w:t>
      </w:r>
      <w:r w:rsidR="00A677B9">
        <w:rPr>
          <w:sz w:val="24"/>
          <w:szCs w:val="24"/>
        </w:rPr>
        <w:lastRenderedPageBreak/>
        <w:t>H. Collins from Port Leyden; D. Dolhof from Lyons Falls and D. Kellogg and M. Stone from Adams.</w:t>
      </w:r>
    </w:p>
    <w:p w:rsidR="003D473B" w:rsidRPr="003D473B" w:rsidRDefault="0009165D" w:rsidP="005B6985">
      <w:pPr>
        <w:ind w:firstLine="0"/>
        <w:rPr>
          <w:sz w:val="24"/>
          <w:szCs w:val="24"/>
        </w:rPr>
      </w:pPr>
      <w:r>
        <w:rPr>
          <w:sz w:val="24"/>
          <w:szCs w:val="24"/>
        </w:rPr>
        <w:t xml:space="preserve">                            </w:t>
      </w:r>
      <w:r w:rsidR="003D473B">
        <w:rPr>
          <w:b/>
          <w:sz w:val="24"/>
          <w:szCs w:val="24"/>
        </w:rPr>
        <w:t xml:space="preserve">IMA Renewal – </w:t>
      </w:r>
      <w:r w:rsidR="00077775">
        <w:rPr>
          <w:sz w:val="24"/>
          <w:szCs w:val="24"/>
        </w:rPr>
        <w:t xml:space="preserve">A. Kimball (CR) reported that all of the municipalities have approved the new Inter-Municipal Agreement (IMA) and she is just waiting for copies of the IMA with the signatures </w:t>
      </w:r>
      <w:r w:rsidR="00E2340E">
        <w:rPr>
          <w:sz w:val="24"/>
          <w:szCs w:val="24"/>
        </w:rPr>
        <w:t xml:space="preserve">back from </w:t>
      </w:r>
      <w:r w:rsidR="00077775">
        <w:rPr>
          <w:sz w:val="24"/>
          <w:szCs w:val="24"/>
        </w:rPr>
        <w:t xml:space="preserve">some </w:t>
      </w:r>
      <w:r w:rsidR="00E2340E">
        <w:rPr>
          <w:sz w:val="24"/>
          <w:szCs w:val="24"/>
        </w:rPr>
        <w:t>of the municipalities</w:t>
      </w:r>
      <w:r w:rsidR="00077775">
        <w:rPr>
          <w:sz w:val="24"/>
          <w:szCs w:val="24"/>
        </w:rPr>
        <w:t xml:space="preserve"> to be able to get the copy of the IMA with everyone’s signature back to the Clerk’s to be filed.  She read </w:t>
      </w:r>
      <w:r w:rsidR="00E2340E">
        <w:rPr>
          <w:sz w:val="24"/>
          <w:szCs w:val="24"/>
        </w:rPr>
        <w:t>a list of the municipalities</w:t>
      </w:r>
      <w:r w:rsidR="00077775">
        <w:rPr>
          <w:sz w:val="24"/>
          <w:szCs w:val="24"/>
        </w:rPr>
        <w:t xml:space="preserve"> whose signatures she was still missing.  </w:t>
      </w:r>
      <w:r w:rsidR="003D473B">
        <w:rPr>
          <w:sz w:val="24"/>
          <w:szCs w:val="24"/>
        </w:rPr>
        <w:t xml:space="preserve"> </w:t>
      </w:r>
    </w:p>
    <w:p w:rsidR="0009165D" w:rsidRPr="0009165D" w:rsidRDefault="0009165D" w:rsidP="005B6985">
      <w:pPr>
        <w:ind w:firstLine="0"/>
        <w:rPr>
          <w:b/>
          <w:sz w:val="24"/>
          <w:szCs w:val="24"/>
        </w:rPr>
      </w:pPr>
      <w:r>
        <w:rPr>
          <w:sz w:val="24"/>
          <w:szCs w:val="24"/>
        </w:rPr>
        <w:t xml:space="preserve">                               </w:t>
      </w:r>
      <w:r>
        <w:rPr>
          <w:b/>
          <w:sz w:val="24"/>
          <w:szCs w:val="24"/>
        </w:rPr>
        <w:t xml:space="preserve">Any other old business - </w:t>
      </w:r>
      <w:r>
        <w:rPr>
          <w:sz w:val="24"/>
          <w:szCs w:val="24"/>
        </w:rPr>
        <w:t>None</w:t>
      </w:r>
      <w:r>
        <w:rPr>
          <w:b/>
          <w:sz w:val="24"/>
          <w:szCs w:val="24"/>
        </w:rPr>
        <w:t xml:space="preserve"> </w:t>
      </w:r>
    </w:p>
    <w:p w:rsidR="0009165D" w:rsidRDefault="0009165D" w:rsidP="005B6985">
      <w:pPr>
        <w:ind w:firstLine="0"/>
        <w:rPr>
          <w:sz w:val="24"/>
          <w:szCs w:val="24"/>
        </w:rPr>
      </w:pPr>
    </w:p>
    <w:p w:rsidR="00472186" w:rsidRPr="00346655" w:rsidRDefault="005B6985" w:rsidP="00FE2A23">
      <w:pPr>
        <w:ind w:firstLine="0"/>
        <w:rPr>
          <w:sz w:val="24"/>
          <w:szCs w:val="24"/>
        </w:rPr>
      </w:pPr>
      <w:r w:rsidRPr="00517A48">
        <w:rPr>
          <w:b/>
          <w:sz w:val="24"/>
          <w:szCs w:val="24"/>
          <w:u w:val="single"/>
        </w:rPr>
        <w:t>New Bu</w:t>
      </w:r>
      <w:r>
        <w:rPr>
          <w:b/>
          <w:sz w:val="24"/>
          <w:szCs w:val="24"/>
          <w:u w:val="single"/>
        </w:rPr>
        <w:t>siness:</w:t>
      </w:r>
      <w:r>
        <w:rPr>
          <w:sz w:val="24"/>
          <w:szCs w:val="24"/>
        </w:rPr>
        <w:t xml:space="preserve">   </w:t>
      </w:r>
      <w:r w:rsidR="00077775">
        <w:rPr>
          <w:b/>
          <w:sz w:val="24"/>
          <w:szCs w:val="24"/>
        </w:rPr>
        <w:t>Any</w:t>
      </w:r>
      <w:r w:rsidR="0074775F">
        <w:rPr>
          <w:b/>
          <w:sz w:val="24"/>
          <w:szCs w:val="24"/>
        </w:rPr>
        <w:t xml:space="preserve"> new business -</w:t>
      </w:r>
      <w:r w:rsidR="00FE2A23">
        <w:rPr>
          <w:b/>
          <w:sz w:val="24"/>
          <w:szCs w:val="24"/>
        </w:rPr>
        <w:t xml:space="preserve"> </w:t>
      </w:r>
      <w:r w:rsidR="00077775">
        <w:rPr>
          <w:sz w:val="24"/>
          <w:szCs w:val="24"/>
        </w:rPr>
        <w:t>None</w:t>
      </w:r>
      <w:r w:rsidR="00903AE7">
        <w:rPr>
          <w:sz w:val="24"/>
          <w:szCs w:val="24"/>
        </w:rPr>
        <w:t xml:space="preserve"> </w:t>
      </w:r>
    </w:p>
    <w:p w:rsidR="00517A48" w:rsidRDefault="00517A48" w:rsidP="0088665A">
      <w:pPr>
        <w:ind w:firstLine="0"/>
        <w:rPr>
          <w:sz w:val="24"/>
          <w:szCs w:val="24"/>
        </w:rPr>
      </w:pPr>
    </w:p>
    <w:p w:rsidR="00171011" w:rsidRDefault="00517A48" w:rsidP="0088665A">
      <w:pPr>
        <w:ind w:firstLine="0"/>
        <w:rPr>
          <w:sz w:val="24"/>
          <w:szCs w:val="24"/>
        </w:rPr>
      </w:pPr>
      <w:r>
        <w:rPr>
          <w:b/>
          <w:sz w:val="24"/>
          <w:szCs w:val="24"/>
          <w:u w:val="single"/>
        </w:rPr>
        <w:t>Supervisor’s Topics:</w:t>
      </w:r>
      <w:r w:rsidR="00400969">
        <w:rPr>
          <w:sz w:val="24"/>
          <w:szCs w:val="24"/>
        </w:rPr>
        <w:t xml:space="preserve">  </w:t>
      </w:r>
      <w:r w:rsidR="00077775">
        <w:rPr>
          <w:sz w:val="24"/>
          <w:szCs w:val="24"/>
        </w:rPr>
        <w:t>None</w:t>
      </w:r>
    </w:p>
    <w:p w:rsidR="00400969" w:rsidRDefault="00400969" w:rsidP="0088665A">
      <w:pPr>
        <w:ind w:firstLine="0"/>
        <w:rPr>
          <w:sz w:val="24"/>
          <w:szCs w:val="24"/>
        </w:rPr>
      </w:pPr>
    </w:p>
    <w:p w:rsidR="00171011" w:rsidRPr="00517A48" w:rsidRDefault="00171011" w:rsidP="0088665A">
      <w:pPr>
        <w:ind w:firstLine="0"/>
        <w:rPr>
          <w:sz w:val="24"/>
          <w:szCs w:val="24"/>
        </w:rPr>
      </w:pPr>
      <w:r>
        <w:rPr>
          <w:sz w:val="24"/>
          <w:szCs w:val="24"/>
        </w:rPr>
        <w:t>With no other business before the Co</w:t>
      </w:r>
      <w:r w:rsidR="009877A2">
        <w:rPr>
          <w:sz w:val="24"/>
          <w:szCs w:val="24"/>
        </w:rPr>
        <w:t>uncil,</w:t>
      </w:r>
      <w:r w:rsidR="00077775">
        <w:rPr>
          <w:sz w:val="24"/>
          <w:szCs w:val="24"/>
        </w:rPr>
        <w:t xml:space="preserve"> a motion was made at 8:31</w:t>
      </w:r>
      <w:r w:rsidR="009877A2">
        <w:rPr>
          <w:sz w:val="24"/>
          <w:szCs w:val="24"/>
        </w:rPr>
        <w:t xml:space="preserve"> pm</w:t>
      </w:r>
      <w:r w:rsidR="00077775">
        <w:rPr>
          <w:sz w:val="24"/>
          <w:szCs w:val="24"/>
        </w:rPr>
        <w:t xml:space="preserve"> by F. Yerdon (Osceola) and seconded by T. Thisse (Martinsburg</w:t>
      </w:r>
      <w:r>
        <w:rPr>
          <w:sz w:val="24"/>
          <w:szCs w:val="24"/>
        </w:rPr>
        <w:t xml:space="preserve">) to adjourn the meeting.  All </w:t>
      </w:r>
      <w:r w:rsidR="000009B7">
        <w:rPr>
          <w:sz w:val="24"/>
          <w:szCs w:val="24"/>
        </w:rPr>
        <w:t xml:space="preserve">were </w:t>
      </w:r>
      <w:r>
        <w:rPr>
          <w:sz w:val="24"/>
          <w:szCs w:val="24"/>
        </w:rPr>
        <w:t xml:space="preserve">in favor. </w:t>
      </w:r>
    </w:p>
    <w:p w:rsidR="00517A48" w:rsidRPr="00517A48" w:rsidRDefault="00517A48" w:rsidP="0088665A">
      <w:pPr>
        <w:ind w:firstLine="0"/>
        <w:rPr>
          <w:sz w:val="24"/>
          <w:szCs w:val="24"/>
        </w:rPr>
      </w:pPr>
    </w:p>
    <w:sectPr w:rsidR="00517A48" w:rsidRPr="00517A48" w:rsidSect="0042396C">
      <w:pgSz w:w="12240" w:h="15840"/>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B63F56"/>
    <w:rsid w:val="000009B7"/>
    <w:rsid w:val="00011452"/>
    <w:rsid w:val="000340D1"/>
    <w:rsid w:val="00077775"/>
    <w:rsid w:val="0009165D"/>
    <w:rsid w:val="000C71A5"/>
    <w:rsid w:val="000D0A99"/>
    <w:rsid w:val="00107C70"/>
    <w:rsid w:val="00111E9B"/>
    <w:rsid w:val="00131686"/>
    <w:rsid w:val="0013189E"/>
    <w:rsid w:val="00140F0E"/>
    <w:rsid w:val="00154B51"/>
    <w:rsid w:val="00170CB6"/>
    <w:rsid w:val="00170D93"/>
    <w:rsid w:val="00171011"/>
    <w:rsid w:val="001910B4"/>
    <w:rsid w:val="00245318"/>
    <w:rsid w:val="00246A03"/>
    <w:rsid w:val="00250127"/>
    <w:rsid w:val="00253A46"/>
    <w:rsid w:val="00255A0F"/>
    <w:rsid w:val="00272CD7"/>
    <w:rsid w:val="00280D4E"/>
    <w:rsid w:val="00283AA0"/>
    <w:rsid w:val="00293EEA"/>
    <w:rsid w:val="002958D6"/>
    <w:rsid w:val="002A1DC7"/>
    <w:rsid w:val="002B3014"/>
    <w:rsid w:val="002B3E19"/>
    <w:rsid w:val="002D1A65"/>
    <w:rsid w:val="002E506A"/>
    <w:rsid w:val="00346655"/>
    <w:rsid w:val="00346E46"/>
    <w:rsid w:val="00356D4A"/>
    <w:rsid w:val="00357D9D"/>
    <w:rsid w:val="003811A1"/>
    <w:rsid w:val="003D473B"/>
    <w:rsid w:val="003E1B4E"/>
    <w:rsid w:val="003E7BB5"/>
    <w:rsid w:val="00400969"/>
    <w:rsid w:val="0042396C"/>
    <w:rsid w:val="00435238"/>
    <w:rsid w:val="00472186"/>
    <w:rsid w:val="00472EC9"/>
    <w:rsid w:val="00517A48"/>
    <w:rsid w:val="005367BA"/>
    <w:rsid w:val="00540603"/>
    <w:rsid w:val="005437D3"/>
    <w:rsid w:val="00565286"/>
    <w:rsid w:val="0057128D"/>
    <w:rsid w:val="00571CF9"/>
    <w:rsid w:val="00580F4D"/>
    <w:rsid w:val="0059661E"/>
    <w:rsid w:val="005B6985"/>
    <w:rsid w:val="005C6E7B"/>
    <w:rsid w:val="005F5291"/>
    <w:rsid w:val="005F64EF"/>
    <w:rsid w:val="00600346"/>
    <w:rsid w:val="00600D45"/>
    <w:rsid w:val="0062763D"/>
    <w:rsid w:val="00640B1D"/>
    <w:rsid w:val="00642155"/>
    <w:rsid w:val="006B052C"/>
    <w:rsid w:val="006B2614"/>
    <w:rsid w:val="006C4825"/>
    <w:rsid w:val="006D106D"/>
    <w:rsid w:val="006D55C0"/>
    <w:rsid w:val="006E78E1"/>
    <w:rsid w:val="006F0156"/>
    <w:rsid w:val="00722165"/>
    <w:rsid w:val="00732A9C"/>
    <w:rsid w:val="0074775F"/>
    <w:rsid w:val="007509C7"/>
    <w:rsid w:val="00767740"/>
    <w:rsid w:val="00786CB5"/>
    <w:rsid w:val="007910E5"/>
    <w:rsid w:val="007919BA"/>
    <w:rsid w:val="00791F72"/>
    <w:rsid w:val="00797411"/>
    <w:rsid w:val="007C45E0"/>
    <w:rsid w:val="007C6745"/>
    <w:rsid w:val="007F10F2"/>
    <w:rsid w:val="007F21A0"/>
    <w:rsid w:val="00806E15"/>
    <w:rsid w:val="00814C16"/>
    <w:rsid w:val="00862F18"/>
    <w:rsid w:val="00867D30"/>
    <w:rsid w:val="0088665A"/>
    <w:rsid w:val="008B33FF"/>
    <w:rsid w:val="008B5C5F"/>
    <w:rsid w:val="008D036F"/>
    <w:rsid w:val="008D113C"/>
    <w:rsid w:val="00903AE7"/>
    <w:rsid w:val="009239A5"/>
    <w:rsid w:val="00926B19"/>
    <w:rsid w:val="009322AF"/>
    <w:rsid w:val="009762AA"/>
    <w:rsid w:val="00982218"/>
    <w:rsid w:val="009877A2"/>
    <w:rsid w:val="00994E27"/>
    <w:rsid w:val="009A2328"/>
    <w:rsid w:val="009A3D84"/>
    <w:rsid w:val="009F0B4F"/>
    <w:rsid w:val="00A0427E"/>
    <w:rsid w:val="00A07BD7"/>
    <w:rsid w:val="00A17B24"/>
    <w:rsid w:val="00A3567D"/>
    <w:rsid w:val="00A677B9"/>
    <w:rsid w:val="00A85BA3"/>
    <w:rsid w:val="00A967D9"/>
    <w:rsid w:val="00AA00C6"/>
    <w:rsid w:val="00AE7179"/>
    <w:rsid w:val="00B267B8"/>
    <w:rsid w:val="00B26F75"/>
    <w:rsid w:val="00B4114F"/>
    <w:rsid w:val="00B56C91"/>
    <w:rsid w:val="00B63F56"/>
    <w:rsid w:val="00B94FD9"/>
    <w:rsid w:val="00BC0FDE"/>
    <w:rsid w:val="00BC756B"/>
    <w:rsid w:val="00BE1060"/>
    <w:rsid w:val="00BF215B"/>
    <w:rsid w:val="00BF4023"/>
    <w:rsid w:val="00C11D1B"/>
    <w:rsid w:val="00C224D1"/>
    <w:rsid w:val="00C245E7"/>
    <w:rsid w:val="00C26DDB"/>
    <w:rsid w:val="00C368B7"/>
    <w:rsid w:val="00C400E8"/>
    <w:rsid w:val="00C40C57"/>
    <w:rsid w:val="00C42ACD"/>
    <w:rsid w:val="00C471FD"/>
    <w:rsid w:val="00C740C6"/>
    <w:rsid w:val="00C81B1E"/>
    <w:rsid w:val="00C86336"/>
    <w:rsid w:val="00CA7252"/>
    <w:rsid w:val="00CC5A0F"/>
    <w:rsid w:val="00CE6D08"/>
    <w:rsid w:val="00CF74C3"/>
    <w:rsid w:val="00D30043"/>
    <w:rsid w:val="00D6662F"/>
    <w:rsid w:val="00D866D7"/>
    <w:rsid w:val="00D9550F"/>
    <w:rsid w:val="00DE46DE"/>
    <w:rsid w:val="00E1112D"/>
    <w:rsid w:val="00E2340E"/>
    <w:rsid w:val="00E462FF"/>
    <w:rsid w:val="00E52CFA"/>
    <w:rsid w:val="00E91497"/>
    <w:rsid w:val="00EA6722"/>
    <w:rsid w:val="00EB4C79"/>
    <w:rsid w:val="00F252C7"/>
    <w:rsid w:val="00F422B4"/>
    <w:rsid w:val="00F7613C"/>
    <w:rsid w:val="00FA1C4E"/>
    <w:rsid w:val="00FC57B8"/>
    <w:rsid w:val="00FE2A23"/>
    <w:rsid w:val="00FE387B"/>
    <w:rsid w:val="00FF69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BB5"/>
  </w:style>
  <w:style w:type="paragraph" w:styleId="Heading1">
    <w:name w:val="heading 1"/>
    <w:basedOn w:val="Normal"/>
    <w:next w:val="Normal"/>
    <w:link w:val="Heading1Char"/>
    <w:uiPriority w:val="9"/>
    <w:qFormat/>
    <w:rsid w:val="003E7BB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3E7BB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3E7BB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3E7BB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3E7BB5"/>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3E7BB5"/>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3E7BB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3E7BB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3E7BB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BB5"/>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3E7BB5"/>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3E7BB5"/>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E7BB5"/>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E7BB5"/>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E7BB5"/>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E7BB5"/>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E7BB5"/>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E7BB5"/>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3E7BB5"/>
    <w:rPr>
      <w:b/>
      <w:bCs/>
      <w:sz w:val="18"/>
      <w:szCs w:val="18"/>
    </w:rPr>
  </w:style>
  <w:style w:type="paragraph" w:styleId="Title">
    <w:name w:val="Title"/>
    <w:basedOn w:val="Normal"/>
    <w:next w:val="Normal"/>
    <w:link w:val="TitleChar"/>
    <w:uiPriority w:val="10"/>
    <w:qFormat/>
    <w:rsid w:val="003E7BB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3E7BB5"/>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E7BB5"/>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3E7BB5"/>
    <w:rPr>
      <w:rFonts w:asciiTheme="minorHAnsi"/>
      <w:i/>
      <w:iCs/>
      <w:sz w:val="24"/>
      <w:szCs w:val="24"/>
    </w:rPr>
  </w:style>
  <w:style w:type="character" w:styleId="Strong">
    <w:name w:val="Strong"/>
    <w:basedOn w:val="DefaultParagraphFont"/>
    <w:uiPriority w:val="22"/>
    <w:qFormat/>
    <w:rsid w:val="003E7BB5"/>
    <w:rPr>
      <w:b/>
      <w:bCs/>
      <w:spacing w:val="0"/>
    </w:rPr>
  </w:style>
  <w:style w:type="character" w:styleId="Emphasis">
    <w:name w:val="Emphasis"/>
    <w:uiPriority w:val="20"/>
    <w:qFormat/>
    <w:rsid w:val="003E7BB5"/>
    <w:rPr>
      <w:b/>
      <w:bCs/>
      <w:i/>
      <w:iCs/>
      <w:color w:val="5A5A5A" w:themeColor="text1" w:themeTint="A5"/>
    </w:rPr>
  </w:style>
  <w:style w:type="paragraph" w:styleId="NoSpacing">
    <w:name w:val="No Spacing"/>
    <w:basedOn w:val="Normal"/>
    <w:link w:val="NoSpacingChar"/>
    <w:uiPriority w:val="1"/>
    <w:qFormat/>
    <w:rsid w:val="003E7BB5"/>
    <w:pPr>
      <w:ind w:firstLine="0"/>
    </w:pPr>
  </w:style>
  <w:style w:type="character" w:customStyle="1" w:styleId="NoSpacingChar">
    <w:name w:val="No Spacing Char"/>
    <w:basedOn w:val="DefaultParagraphFont"/>
    <w:link w:val="NoSpacing"/>
    <w:uiPriority w:val="1"/>
    <w:rsid w:val="003E7BB5"/>
  </w:style>
  <w:style w:type="paragraph" w:styleId="ListParagraph">
    <w:name w:val="List Paragraph"/>
    <w:basedOn w:val="Normal"/>
    <w:uiPriority w:val="34"/>
    <w:qFormat/>
    <w:rsid w:val="003E7BB5"/>
    <w:pPr>
      <w:ind w:left="720"/>
      <w:contextualSpacing/>
    </w:pPr>
  </w:style>
  <w:style w:type="paragraph" w:styleId="Quote">
    <w:name w:val="Quote"/>
    <w:basedOn w:val="Normal"/>
    <w:next w:val="Normal"/>
    <w:link w:val="QuoteChar"/>
    <w:uiPriority w:val="29"/>
    <w:qFormat/>
    <w:rsid w:val="003E7BB5"/>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E7BB5"/>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E7BB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3E7BB5"/>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E7BB5"/>
    <w:rPr>
      <w:i/>
      <w:iCs/>
      <w:color w:val="5A5A5A" w:themeColor="text1" w:themeTint="A5"/>
    </w:rPr>
  </w:style>
  <w:style w:type="character" w:styleId="IntenseEmphasis">
    <w:name w:val="Intense Emphasis"/>
    <w:uiPriority w:val="21"/>
    <w:qFormat/>
    <w:rsid w:val="003E7BB5"/>
    <w:rPr>
      <w:b/>
      <w:bCs/>
      <w:i/>
      <w:iCs/>
      <w:color w:val="4F81BD" w:themeColor="accent1"/>
      <w:sz w:val="22"/>
      <w:szCs w:val="22"/>
    </w:rPr>
  </w:style>
  <w:style w:type="character" w:styleId="SubtleReference">
    <w:name w:val="Subtle Reference"/>
    <w:uiPriority w:val="31"/>
    <w:qFormat/>
    <w:rsid w:val="003E7BB5"/>
    <w:rPr>
      <w:color w:val="auto"/>
      <w:u w:val="single" w:color="9BBB59" w:themeColor="accent3"/>
    </w:rPr>
  </w:style>
  <w:style w:type="character" w:styleId="IntenseReference">
    <w:name w:val="Intense Reference"/>
    <w:basedOn w:val="DefaultParagraphFont"/>
    <w:uiPriority w:val="32"/>
    <w:qFormat/>
    <w:rsid w:val="003E7BB5"/>
    <w:rPr>
      <w:b/>
      <w:bCs/>
      <w:color w:val="76923C" w:themeColor="accent3" w:themeShade="BF"/>
      <w:u w:val="single" w:color="9BBB59" w:themeColor="accent3"/>
    </w:rPr>
  </w:style>
  <w:style w:type="character" w:styleId="BookTitle">
    <w:name w:val="Book Title"/>
    <w:basedOn w:val="DefaultParagraphFont"/>
    <w:uiPriority w:val="33"/>
    <w:qFormat/>
    <w:rsid w:val="003E7BB5"/>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E7BB5"/>
    <w:pPr>
      <w:outlineLvl w:val="9"/>
    </w:pPr>
  </w:style>
  <w:style w:type="table" w:styleId="TableGrid">
    <w:name w:val="Table Grid"/>
    <w:basedOn w:val="TableNormal"/>
    <w:uiPriority w:val="59"/>
    <w:rsid w:val="002A1D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A1DC7"/>
    <w:rPr>
      <w:color w:val="0000FF"/>
      <w:u w:val="single"/>
    </w:rPr>
  </w:style>
  <w:style w:type="paragraph" w:styleId="BalloonText">
    <w:name w:val="Balloon Text"/>
    <w:basedOn w:val="Normal"/>
    <w:link w:val="BalloonTextChar"/>
    <w:uiPriority w:val="99"/>
    <w:semiHidden/>
    <w:unhideWhenUsed/>
    <w:rsid w:val="00722165"/>
    <w:rPr>
      <w:rFonts w:ascii="Tahoma" w:hAnsi="Tahoma" w:cs="Tahoma"/>
      <w:sz w:val="16"/>
      <w:szCs w:val="16"/>
    </w:rPr>
  </w:style>
  <w:style w:type="character" w:customStyle="1" w:styleId="BalloonTextChar">
    <w:name w:val="Balloon Text Char"/>
    <w:basedOn w:val="DefaultParagraphFont"/>
    <w:link w:val="BalloonText"/>
    <w:uiPriority w:val="99"/>
    <w:semiHidden/>
    <w:rsid w:val="007221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492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Values1@frontiernet.net"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hil%20Street\My%20Documents\CTHC\CTHC%20Letterhead%20December%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16DE8E-901D-4A46-B7F2-7611D5E60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CTHC Letterhead December 2012</Template>
  <TotalTime>18</TotalTime>
  <Pages>3</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Street</dc:creator>
  <cp:lastModifiedBy>Angie</cp:lastModifiedBy>
  <cp:revision>3</cp:revision>
  <cp:lastPrinted>2019-01-31T20:39:00Z</cp:lastPrinted>
  <dcterms:created xsi:type="dcterms:W3CDTF">2019-01-31T20:39:00Z</dcterms:created>
  <dcterms:modified xsi:type="dcterms:W3CDTF">2019-01-31T20:47:00Z</dcterms:modified>
</cp:coreProperties>
</file>